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B" w:rsidRPr="009C214A" w:rsidRDefault="002B332B" w:rsidP="00B3724B">
      <w:pPr>
        <w:snapToGrid w:val="0"/>
        <w:spacing w:afterLines="30"/>
        <w:jc w:val="center"/>
        <w:rPr>
          <w:rFonts w:hAnsi="新細明體"/>
          <w:b/>
          <w:sz w:val="36"/>
          <w:szCs w:val="36"/>
        </w:rPr>
      </w:pPr>
      <w:r w:rsidRPr="008C6D77">
        <w:rPr>
          <w:rFonts w:hAnsi="新細明體" w:hint="eastAsia"/>
          <w:b/>
          <w:sz w:val="36"/>
          <w:szCs w:val="36"/>
        </w:rPr>
        <w:t>《中觀論頌講記》</w:t>
      </w:r>
    </w:p>
    <w:p w:rsidR="002B332B" w:rsidRPr="008C6D77" w:rsidRDefault="0001639B" w:rsidP="002B332B">
      <w:pPr>
        <w:snapToGrid w:val="0"/>
        <w:jc w:val="center"/>
        <w:rPr>
          <w:rFonts w:ascii="Times New Roman" w:hAnsi="Times New Roman"/>
          <w:b/>
          <w:sz w:val="32"/>
          <w:szCs w:val="32"/>
        </w:rPr>
      </w:pPr>
      <w:r w:rsidRPr="0001639B">
        <w:rPr>
          <w:rFonts w:ascii="Times New Roman" w:hAnsi="Times New Roman" w:hint="eastAsia"/>
          <w:b/>
          <w:sz w:val="32"/>
          <w:szCs w:val="32"/>
        </w:rPr>
        <w:t>觀作作者品第八</w:t>
      </w:r>
    </w:p>
    <w:p w:rsidR="002B332B" w:rsidRPr="008C6D77" w:rsidRDefault="002B332B" w:rsidP="00B3724B">
      <w:pPr>
        <w:spacing w:afterLines="30"/>
        <w:jc w:val="center"/>
        <w:rPr>
          <w:szCs w:val="24"/>
        </w:rPr>
      </w:pPr>
      <w:r w:rsidRPr="008C6D77">
        <w:rPr>
          <w:szCs w:val="24"/>
        </w:rPr>
        <w:t>（印順導師《</w:t>
      </w:r>
      <w:r w:rsidRPr="008C6D77">
        <w:rPr>
          <w:rFonts w:hint="eastAsia"/>
          <w:szCs w:val="24"/>
        </w:rPr>
        <w:t>中觀論頌講記》</w:t>
      </w:r>
      <w:r w:rsidR="0001639B">
        <w:rPr>
          <w:rFonts w:hint="eastAsia"/>
        </w:rPr>
        <w:t>p.173 ~ p.183</w:t>
      </w:r>
      <w:r w:rsidRPr="008C6D77">
        <w:rPr>
          <w:szCs w:val="24"/>
        </w:rPr>
        <w:t>）</w:t>
      </w:r>
    </w:p>
    <w:p w:rsidR="002B332B" w:rsidRPr="008C6D77" w:rsidRDefault="002B332B" w:rsidP="002B332B">
      <w:pPr>
        <w:snapToGrid w:val="0"/>
        <w:jc w:val="right"/>
        <w:rPr>
          <w:rFonts w:ascii="Times New Roman"/>
          <w:sz w:val="22"/>
        </w:rPr>
      </w:pPr>
      <w:r w:rsidRPr="008C6D77">
        <w:rPr>
          <w:rFonts w:ascii="Times New Roman"/>
          <w:sz w:val="22"/>
        </w:rPr>
        <w:t>釋貫藏</w:t>
      </w:r>
      <w:r w:rsidRPr="008C6D77">
        <w:rPr>
          <w:rFonts w:ascii="Times New Roman"/>
          <w:sz w:val="22"/>
        </w:rPr>
        <w:t xml:space="preserve"> </w:t>
      </w:r>
      <w:r w:rsidRPr="008C6D77">
        <w:rPr>
          <w:rFonts w:ascii="Times New Roman"/>
          <w:sz w:val="22"/>
        </w:rPr>
        <w:t>敬編</w:t>
      </w:r>
      <w:r w:rsidRPr="008C6D77">
        <w:rPr>
          <w:rFonts w:ascii="Times New Roman"/>
          <w:sz w:val="22"/>
        </w:rPr>
        <w:t>20</w:t>
      </w:r>
      <w:r w:rsidRPr="008C6D77">
        <w:rPr>
          <w:rFonts w:ascii="Times New Roman" w:hint="eastAsia"/>
          <w:sz w:val="22"/>
        </w:rPr>
        <w:t>2</w:t>
      </w:r>
      <w:r w:rsidR="005A7A15">
        <w:rPr>
          <w:rFonts w:ascii="Times New Roman" w:hint="eastAsia"/>
          <w:sz w:val="22"/>
        </w:rPr>
        <w:t>4</w:t>
      </w:r>
      <w:r w:rsidRPr="008C6D77">
        <w:rPr>
          <w:rFonts w:ascii="Times New Roman"/>
          <w:sz w:val="22"/>
        </w:rPr>
        <w:t>.</w:t>
      </w:r>
      <w:r w:rsidR="009E2C80">
        <w:rPr>
          <w:rFonts w:ascii="Times New Roman" w:hint="eastAsia"/>
          <w:sz w:val="22"/>
        </w:rPr>
        <w:t>7</w:t>
      </w:r>
    </w:p>
    <w:p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ad"/>
          <w:b/>
        </w:rPr>
        <w:footnoteReference w:id="3"/>
      </w:r>
    </w:p>
    <w:p w:rsidR="00A15A8B" w:rsidRDefault="00E00A4E" w:rsidP="00AF0B7C">
      <w:pPr>
        <w:pStyle w:val="14"/>
        <w:rPr>
          <w:rFonts w:asciiTheme="minorHAnsi" w:eastAsiaTheme="minorEastAsia" w:hAnsiTheme="minorHAnsi" w:cstheme="minorBidi"/>
          <w:noProof/>
        </w:rPr>
      </w:pPr>
      <w:r>
        <w:fldChar w:fldCharType="begin"/>
      </w:r>
      <w:r w:rsidR="00AF0204">
        <w:instrText xml:space="preserve"> TOC \o \h \z \t "</w:instrText>
      </w:r>
      <w:r w:rsidR="00AF0204">
        <w:instrText>標題</w:instrText>
      </w:r>
      <w:r w:rsidR="00AF0204">
        <w:instrText xml:space="preserve"> 0,9,</w:instrText>
      </w:r>
      <w:r w:rsidR="00AF0204">
        <w:instrText>標題</w:instrText>
      </w:r>
      <w:r w:rsidR="00AF0204">
        <w:instrText>0,9,</w:instrText>
      </w:r>
      <w:r w:rsidR="00AF0204">
        <w:instrText>副標題</w:instrText>
      </w:r>
      <w:r w:rsidR="00AF0204">
        <w:instrText>,9,</w:instrText>
      </w:r>
      <w:r w:rsidR="00AF0204">
        <w:instrText>標題</w:instrText>
      </w:r>
      <w:r w:rsidR="00AF0204">
        <w:instrText xml:space="preserve"> 10,9,</w:instrText>
      </w:r>
      <w:r w:rsidR="00AF0204">
        <w:instrText>標題</w:instrText>
      </w:r>
      <w:r w:rsidR="00AF0204">
        <w:instrText xml:space="preserve"> 11,9" </w:instrText>
      </w:r>
      <w:r>
        <w:fldChar w:fldCharType="separate"/>
      </w:r>
      <w:hyperlink w:anchor="_Toc153354478" w:history="1">
        <w:r w:rsidR="00A15A8B" w:rsidRPr="00D961AB">
          <w:rPr>
            <w:rStyle w:val="ae"/>
            <w:rFonts w:hAnsi="新細明體" w:cs="Times Ext Roman" w:hint="eastAsia"/>
            <w:noProof/>
            <w:bdr w:val="single" w:sz="4" w:space="0" w:color="auto"/>
          </w:rPr>
          <w:t>※</w:t>
        </w:r>
        <w:r w:rsidR="00A15A8B" w:rsidRPr="00D961AB">
          <w:rPr>
            <w:rStyle w:val="ae"/>
            <w:rFonts w:hAnsiTheme="minorEastAsia" w:hint="eastAsia"/>
            <w:noProof/>
            <w:bdr w:val="single" w:sz="4" w:space="0" w:color="auto"/>
          </w:rPr>
          <w:t>引言</w:t>
        </w:r>
        <w:r w:rsidR="00A15A8B">
          <w:rPr>
            <w:noProof/>
            <w:webHidden/>
          </w:rPr>
          <w:tab/>
        </w:r>
        <w:r w:rsidR="00A15A8B">
          <w:rPr>
            <w:noProof/>
            <w:webHidden/>
          </w:rPr>
          <w:fldChar w:fldCharType="begin"/>
        </w:r>
        <w:r w:rsidR="00A15A8B">
          <w:rPr>
            <w:noProof/>
            <w:webHidden/>
          </w:rPr>
          <w:instrText xml:space="preserve"> PAGEREF _Toc153354478 \h </w:instrText>
        </w:r>
        <w:r w:rsidR="00A15A8B">
          <w:rPr>
            <w:noProof/>
            <w:webHidden/>
          </w:rPr>
        </w:r>
        <w:r w:rsidR="00A15A8B">
          <w:rPr>
            <w:noProof/>
            <w:webHidden/>
          </w:rPr>
          <w:fldChar w:fldCharType="separate"/>
        </w:r>
        <w:r w:rsidR="00D955DF">
          <w:rPr>
            <w:noProof/>
            <w:webHidden/>
          </w:rPr>
          <w:t>3</w:t>
        </w:r>
        <w:r w:rsidR="00A15A8B">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79" w:history="1">
        <w:r w:rsidRPr="00D961AB">
          <w:rPr>
            <w:rStyle w:val="ae"/>
            <w:rFonts w:hAnsiTheme="minorEastAsia" w:hint="eastAsia"/>
            <w:noProof/>
            <w:bdr w:val="single" w:sz="4" w:space="0" w:color="auto"/>
          </w:rPr>
          <w:t>一、結上起下</w:t>
        </w:r>
        <w:r>
          <w:rPr>
            <w:noProof/>
            <w:webHidden/>
          </w:rPr>
          <w:tab/>
        </w:r>
        <w:r>
          <w:rPr>
            <w:noProof/>
            <w:webHidden/>
          </w:rPr>
          <w:fldChar w:fldCharType="begin"/>
        </w:r>
        <w:r>
          <w:rPr>
            <w:noProof/>
            <w:webHidden/>
          </w:rPr>
          <w:instrText xml:space="preserve"> PAGEREF _Toc153354479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80" w:history="1">
        <w:r w:rsidRPr="00D961AB">
          <w:rPr>
            <w:rStyle w:val="ae"/>
            <w:rFonts w:hAnsiTheme="minorEastAsia" w:hint="eastAsia"/>
            <w:noProof/>
            <w:bdr w:val="single" w:sz="4" w:space="0" w:color="auto"/>
          </w:rPr>
          <w:t>二、我法空有</w:t>
        </w:r>
        <w:r>
          <w:rPr>
            <w:noProof/>
            <w:webHidden/>
          </w:rPr>
          <w:tab/>
        </w:r>
        <w:r>
          <w:rPr>
            <w:noProof/>
            <w:webHidden/>
          </w:rPr>
          <w:fldChar w:fldCharType="begin"/>
        </w:r>
        <w:r>
          <w:rPr>
            <w:noProof/>
            <w:webHidden/>
          </w:rPr>
          <w:instrText xml:space="preserve"> PAGEREF _Toc153354480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481" w:history="1">
        <w:r w:rsidRPr="00D961AB">
          <w:rPr>
            <w:rStyle w:val="ae"/>
            <w:rFonts w:hint="eastAsia"/>
            <w:noProof/>
            <w:bdr w:val="single" w:sz="4" w:space="0" w:color="auto"/>
          </w:rPr>
          <w:t>（一）經說：我無法有</w:t>
        </w:r>
        <w:r>
          <w:rPr>
            <w:noProof/>
            <w:webHidden/>
          </w:rPr>
          <w:tab/>
        </w:r>
        <w:r>
          <w:rPr>
            <w:noProof/>
            <w:webHidden/>
          </w:rPr>
          <w:fldChar w:fldCharType="begin"/>
        </w:r>
        <w:r>
          <w:rPr>
            <w:noProof/>
            <w:webHidden/>
          </w:rPr>
          <w:instrText xml:space="preserve"> PAGEREF _Toc153354481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F0B7C">
      <w:pPr>
        <w:pStyle w:val="31"/>
        <w:rPr>
          <w:rFonts w:asciiTheme="minorHAnsi" w:eastAsiaTheme="minorEastAsia" w:hAnsiTheme="minorHAnsi" w:cstheme="minorBidi"/>
          <w:noProof/>
        </w:rPr>
      </w:pPr>
      <w:hyperlink w:anchor="_Toc153354482" w:history="1">
        <w:r w:rsidRPr="00D961AB">
          <w:rPr>
            <w:rStyle w:val="ae"/>
            <w:noProof/>
            <w:bdr w:val="single" w:sz="4" w:space="0" w:color="auto"/>
          </w:rPr>
          <w:t>1.</w:t>
        </w:r>
        <w:r w:rsidRPr="00D961AB">
          <w:rPr>
            <w:rStyle w:val="ae"/>
            <w:rFonts w:hint="eastAsia"/>
            <w:noProof/>
            <w:bdr w:val="single" w:sz="4" w:space="0" w:color="auto"/>
          </w:rPr>
          <w:t>舉經</w:t>
        </w:r>
        <w:r>
          <w:rPr>
            <w:noProof/>
            <w:webHidden/>
          </w:rPr>
          <w:tab/>
        </w:r>
        <w:r>
          <w:rPr>
            <w:noProof/>
            <w:webHidden/>
          </w:rPr>
          <w:fldChar w:fldCharType="begin"/>
        </w:r>
        <w:r>
          <w:rPr>
            <w:noProof/>
            <w:webHidden/>
          </w:rPr>
          <w:instrText xml:space="preserve"> PAGEREF _Toc153354482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F0B7C">
      <w:pPr>
        <w:pStyle w:val="31"/>
        <w:rPr>
          <w:rFonts w:asciiTheme="minorHAnsi" w:eastAsiaTheme="minorEastAsia" w:hAnsiTheme="minorHAnsi" w:cstheme="minorBidi"/>
          <w:noProof/>
        </w:rPr>
      </w:pPr>
      <w:hyperlink w:anchor="_Toc153354483" w:history="1">
        <w:r w:rsidRPr="00D961AB">
          <w:rPr>
            <w:rStyle w:val="ae"/>
            <w:noProof/>
            <w:bdr w:val="single" w:sz="4" w:space="0" w:color="auto"/>
          </w:rPr>
          <w:t>2.</w:t>
        </w:r>
        <w:r w:rsidRPr="00D961AB">
          <w:rPr>
            <w:rStyle w:val="ae"/>
            <w:rFonts w:hint="eastAsia"/>
            <w:noProof/>
            <w:bdr w:val="single" w:sz="4" w:space="0" w:color="auto"/>
          </w:rPr>
          <w:t>釋義</w:t>
        </w:r>
        <w:r>
          <w:rPr>
            <w:noProof/>
            <w:webHidden/>
          </w:rPr>
          <w:tab/>
        </w:r>
        <w:r>
          <w:rPr>
            <w:noProof/>
            <w:webHidden/>
          </w:rPr>
          <w:fldChar w:fldCharType="begin"/>
        </w:r>
        <w:r>
          <w:rPr>
            <w:noProof/>
            <w:webHidden/>
          </w:rPr>
          <w:instrText xml:space="preserve"> PAGEREF _Toc153354483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484" w:history="1">
        <w:r w:rsidRPr="00D961AB">
          <w:rPr>
            <w:rStyle w:val="ae"/>
            <w:rFonts w:hint="eastAsia"/>
            <w:noProof/>
            <w:bdr w:val="single" w:sz="4" w:space="0" w:color="auto"/>
          </w:rPr>
          <w:t>（二）詳論：我法空有</w:t>
        </w:r>
        <w:r>
          <w:rPr>
            <w:noProof/>
            <w:webHidden/>
          </w:rPr>
          <w:tab/>
        </w:r>
        <w:r>
          <w:rPr>
            <w:noProof/>
            <w:webHidden/>
          </w:rPr>
          <w:fldChar w:fldCharType="begin"/>
        </w:r>
        <w:r>
          <w:rPr>
            <w:noProof/>
            <w:webHidden/>
          </w:rPr>
          <w:instrText xml:space="preserve"> PAGEREF _Toc153354484 \h </w:instrText>
        </w:r>
        <w:r>
          <w:rPr>
            <w:noProof/>
            <w:webHidden/>
          </w:rPr>
        </w:r>
        <w:r>
          <w:rPr>
            <w:noProof/>
            <w:webHidden/>
          </w:rPr>
          <w:fldChar w:fldCharType="separate"/>
        </w:r>
        <w:r w:rsidR="00D955DF">
          <w:rPr>
            <w:noProof/>
            <w:webHidden/>
          </w:rPr>
          <w:t>3</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85" w:history="1">
        <w:r w:rsidRPr="00D961AB">
          <w:rPr>
            <w:rStyle w:val="ae"/>
            <w:rFonts w:hAnsiTheme="minorEastAsia" w:hint="eastAsia"/>
            <w:noProof/>
            <w:bdr w:val="single" w:sz="4" w:space="0" w:color="auto"/>
          </w:rPr>
          <w:t>三、評論：不可說我、如來藏</w:t>
        </w:r>
        <w:r>
          <w:rPr>
            <w:noProof/>
            <w:webHidden/>
          </w:rPr>
          <w:tab/>
        </w:r>
        <w:r>
          <w:rPr>
            <w:noProof/>
            <w:webHidden/>
          </w:rPr>
          <w:fldChar w:fldCharType="begin"/>
        </w:r>
        <w:r>
          <w:rPr>
            <w:noProof/>
            <w:webHidden/>
          </w:rPr>
          <w:instrText xml:space="preserve"> PAGEREF _Toc153354485 \h </w:instrText>
        </w:r>
        <w:r>
          <w:rPr>
            <w:noProof/>
            <w:webHidden/>
          </w:rPr>
        </w:r>
        <w:r>
          <w:rPr>
            <w:noProof/>
            <w:webHidden/>
          </w:rPr>
          <w:fldChar w:fldCharType="separate"/>
        </w:r>
        <w:r w:rsidR="00D955DF">
          <w:rPr>
            <w:noProof/>
            <w:webHidden/>
          </w:rPr>
          <w:t>4</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86" w:history="1">
        <w:r w:rsidRPr="00A5166C">
          <w:rPr>
            <w:rStyle w:val="ae"/>
            <w:rFonts w:ascii="Times New Roman" w:hAnsi="Times New Roman" w:hint="eastAsia"/>
            <w:b/>
            <w:noProof/>
            <w:sz w:val="28"/>
            <w:szCs w:val="28"/>
          </w:rPr>
          <w:t>戊二</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有作則受</w:t>
        </w:r>
        <w:r>
          <w:rPr>
            <w:noProof/>
            <w:webHidden/>
          </w:rPr>
          <w:tab/>
        </w:r>
        <w:r>
          <w:rPr>
            <w:noProof/>
            <w:webHidden/>
          </w:rPr>
          <w:fldChar w:fldCharType="begin"/>
        </w:r>
        <w:r>
          <w:rPr>
            <w:noProof/>
            <w:webHidden/>
          </w:rPr>
          <w:instrText xml:space="preserve"> PAGEREF _Toc153354486 \h </w:instrText>
        </w:r>
        <w:r>
          <w:rPr>
            <w:noProof/>
            <w:webHidden/>
          </w:rPr>
        </w:r>
        <w:r>
          <w:rPr>
            <w:noProof/>
            <w:webHidden/>
          </w:rPr>
          <w:fldChar w:fldCharType="separate"/>
        </w:r>
        <w:r w:rsidR="00D955DF">
          <w:rPr>
            <w:noProof/>
            <w:webHidden/>
          </w:rPr>
          <w:t>5</w:t>
        </w:r>
        <w:r>
          <w:rPr>
            <w:noProof/>
            <w:webHidden/>
          </w:rPr>
          <w:fldChar w:fldCharType="end"/>
        </w:r>
      </w:hyperlink>
    </w:p>
    <w:p w:rsidR="00A15A8B" w:rsidRDefault="00A15A8B" w:rsidP="00C802F0">
      <w:pPr>
        <w:pStyle w:val="14"/>
        <w:ind w:firstLineChars="50" w:firstLine="120"/>
        <w:rPr>
          <w:rFonts w:asciiTheme="minorHAnsi" w:eastAsiaTheme="minorEastAsia" w:hAnsiTheme="minorHAnsi" w:cstheme="minorBidi"/>
          <w:noProof/>
        </w:rPr>
      </w:pPr>
      <w:hyperlink w:anchor="_Toc153354487" w:history="1">
        <w:r w:rsidRPr="00A5166C">
          <w:rPr>
            <w:rStyle w:val="ae"/>
            <w:rFonts w:ascii="Times New Roman" w:hAnsi="Times New Roman" w:hint="eastAsia"/>
            <w:b/>
            <w:noProof/>
            <w:sz w:val="28"/>
            <w:szCs w:val="28"/>
          </w:rPr>
          <w:t>己一</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觀作作者</w:t>
        </w:r>
        <w:r>
          <w:rPr>
            <w:noProof/>
            <w:webHidden/>
          </w:rPr>
          <w:tab/>
        </w:r>
        <w:r>
          <w:rPr>
            <w:noProof/>
            <w:webHidden/>
          </w:rPr>
          <w:fldChar w:fldCharType="begin"/>
        </w:r>
        <w:r>
          <w:rPr>
            <w:noProof/>
            <w:webHidden/>
          </w:rPr>
          <w:instrText xml:space="preserve"> PAGEREF _Toc153354487 \h </w:instrText>
        </w:r>
        <w:r>
          <w:rPr>
            <w:noProof/>
            <w:webHidden/>
          </w:rPr>
        </w:r>
        <w:r>
          <w:rPr>
            <w:noProof/>
            <w:webHidden/>
          </w:rPr>
          <w:fldChar w:fldCharType="separate"/>
        </w:r>
        <w:r w:rsidR="00D955DF">
          <w:rPr>
            <w:noProof/>
            <w:webHidden/>
          </w:rPr>
          <w:t>5</w:t>
        </w:r>
        <w:r>
          <w:rPr>
            <w:noProof/>
            <w:webHidden/>
          </w:rPr>
          <w:fldChar w:fldCharType="end"/>
        </w:r>
      </w:hyperlink>
    </w:p>
    <w:p w:rsidR="00A15A8B" w:rsidRDefault="00A15A8B" w:rsidP="00C802F0">
      <w:pPr>
        <w:pStyle w:val="14"/>
        <w:ind w:firstLineChars="100" w:firstLine="240"/>
        <w:rPr>
          <w:rFonts w:asciiTheme="minorHAnsi" w:eastAsiaTheme="minorEastAsia" w:hAnsiTheme="minorHAnsi" w:cstheme="minorBidi"/>
          <w:noProof/>
        </w:rPr>
      </w:pPr>
      <w:hyperlink w:anchor="_Toc153354488" w:history="1">
        <w:r w:rsidRPr="00A5166C">
          <w:rPr>
            <w:rStyle w:val="ae"/>
            <w:rFonts w:ascii="Times New Roman" w:hAnsi="Times New Roman" w:hint="eastAsia"/>
            <w:b/>
            <w:noProof/>
            <w:sz w:val="28"/>
            <w:szCs w:val="28"/>
          </w:rPr>
          <w:t>庚一</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正破</w:t>
        </w:r>
        <w:r>
          <w:rPr>
            <w:noProof/>
            <w:webHidden/>
          </w:rPr>
          <w:tab/>
        </w:r>
        <w:r>
          <w:rPr>
            <w:noProof/>
            <w:webHidden/>
          </w:rPr>
          <w:fldChar w:fldCharType="begin"/>
        </w:r>
        <w:r>
          <w:rPr>
            <w:noProof/>
            <w:webHidden/>
          </w:rPr>
          <w:instrText xml:space="preserve"> PAGEREF _Toc153354488 \h </w:instrText>
        </w:r>
        <w:r>
          <w:rPr>
            <w:noProof/>
            <w:webHidden/>
          </w:rPr>
        </w:r>
        <w:r>
          <w:rPr>
            <w:noProof/>
            <w:webHidden/>
          </w:rPr>
          <w:fldChar w:fldCharType="separate"/>
        </w:r>
        <w:r w:rsidR="00D955DF">
          <w:rPr>
            <w:noProof/>
            <w:webHidden/>
          </w:rPr>
          <w:t>5</w:t>
        </w:r>
        <w:r>
          <w:rPr>
            <w:noProof/>
            <w:webHidden/>
          </w:rPr>
          <w:fldChar w:fldCharType="end"/>
        </w:r>
      </w:hyperlink>
    </w:p>
    <w:p w:rsidR="00A15A8B" w:rsidRDefault="00A15A8B" w:rsidP="00C802F0">
      <w:pPr>
        <w:pStyle w:val="14"/>
        <w:ind w:firstLineChars="150" w:firstLine="360"/>
        <w:rPr>
          <w:rFonts w:asciiTheme="minorHAnsi" w:eastAsiaTheme="minorEastAsia" w:hAnsiTheme="minorHAnsi" w:cstheme="minorBidi"/>
          <w:noProof/>
        </w:rPr>
      </w:pPr>
      <w:hyperlink w:anchor="_Toc153354489" w:history="1">
        <w:r w:rsidRPr="00A5166C">
          <w:rPr>
            <w:rStyle w:val="ae"/>
            <w:rFonts w:ascii="Times New Roman" w:hAnsi="Times New Roman" w:hint="eastAsia"/>
            <w:b/>
            <w:noProof/>
            <w:sz w:val="28"/>
            <w:szCs w:val="28"/>
          </w:rPr>
          <w:t>辛一</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遮戲論</w:t>
        </w:r>
        <w:r>
          <w:rPr>
            <w:noProof/>
            <w:webHidden/>
          </w:rPr>
          <w:tab/>
        </w:r>
        <w:r>
          <w:rPr>
            <w:noProof/>
            <w:webHidden/>
          </w:rPr>
          <w:fldChar w:fldCharType="begin"/>
        </w:r>
        <w:r>
          <w:rPr>
            <w:noProof/>
            <w:webHidden/>
          </w:rPr>
          <w:instrText xml:space="preserve"> PAGEREF _Toc153354489 \h </w:instrText>
        </w:r>
        <w:r>
          <w:rPr>
            <w:noProof/>
            <w:webHidden/>
          </w:rPr>
        </w:r>
        <w:r>
          <w:rPr>
            <w:noProof/>
            <w:webHidden/>
          </w:rPr>
          <w:fldChar w:fldCharType="separate"/>
        </w:r>
        <w:r w:rsidR="00D955DF">
          <w:rPr>
            <w:noProof/>
            <w:webHidden/>
          </w:rPr>
          <w:t>5</w:t>
        </w:r>
        <w:r>
          <w:rPr>
            <w:noProof/>
            <w:webHidden/>
          </w:rPr>
          <w:fldChar w:fldCharType="end"/>
        </w:r>
      </w:hyperlink>
    </w:p>
    <w:p w:rsidR="00A15A8B" w:rsidRDefault="00A15A8B" w:rsidP="00C802F0">
      <w:pPr>
        <w:pStyle w:val="14"/>
        <w:ind w:firstLineChars="200" w:firstLine="480"/>
        <w:rPr>
          <w:rFonts w:asciiTheme="minorHAnsi" w:eastAsiaTheme="minorEastAsia" w:hAnsiTheme="minorHAnsi" w:cstheme="minorBidi"/>
          <w:noProof/>
        </w:rPr>
      </w:pPr>
      <w:hyperlink w:anchor="_Toc153354490" w:history="1">
        <w:r w:rsidRPr="00A5166C">
          <w:rPr>
            <w:rStyle w:val="ae"/>
            <w:rFonts w:ascii="Times New Roman" w:hAnsi="Times New Roman" w:hint="eastAsia"/>
            <w:b/>
            <w:noProof/>
            <w:sz w:val="28"/>
            <w:szCs w:val="28"/>
          </w:rPr>
          <w:t>壬一</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實有實無門</w:t>
        </w:r>
        <w:r>
          <w:rPr>
            <w:noProof/>
            <w:webHidden/>
          </w:rPr>
          <w:tab/>
        </w:r>
        <w:r>
          <w:rPr>
            <w:noProof/>
            <w:webHidden/>
          </w:rPr>
          <w:fldChar w:fldCharType="begin"/>
        </w:r>
        <w:r>
          <w:rPr>
            <w:noProof/>
            <w:webHidden/>
          </w:rPr>
          <w:instrText xml:space="preserve"> PAGEREF _Toc153354490 \h </w:instrText>
        </w:r>
        <w:r>
          <w:rPr>
            <w:noProof/>
            <w:webHidden/>
          </w:rPr>
        </w:r>
        <w:r>
          <w:rPr>
            <w:noProof/>
            <w:webHidden/>
          </w:rPr>
          <w:fldChar w:fldCharType="separate"/>
        </w:r>
        <w:r w:rsidR="00D955DF">
          <w:rPr>
            <w:noProof/>
            <w:webHidden/>
          </w:rPr>
          <w:t>5</w:t>
        </w:r>
        <w:r>
          <w:rPr>
            <w:noProof/>
            <w:webHidden/>
          </w:rPr>
          <w:fldChar w:fldCharType="end"/>
        </w:r>
      </w:hyperlink>
    </w:p>
    <w:p w:rsidR="00A15A8B" w:rsidRDefault="00A15A8B" w:rsidP="00C802F0">
      <w:pPr>
        <w:pStyle w:val="14"/>
        <w:ind w:firstLineChars="250" w:firstLine="600"/>
        <w:rPr>
          <w:rFonts w:asciiTheme="minorHAnsi" w:eastAsiaTheme="minorEastAsia" w:hAnsiTheme="minorHAnsi" w:cstheme="minorBidi"/>
          <w:noProof/>
        </w:rPr>
      </w:pPr>
      <w:hyperlink w:anchor="_Toc153354491" w:history="1">
        <w:r w:rsidRPr="00A5166C">
          <w:rPr>
            <w:rStyle w:val="ae"/>
            <w:rFonts w:ascii="Times New Roman" w:hAnsi="Times New Roman" w:hint="eastAsia"/>
            <w:b/>
            <w:noProof/>
            <w:sz w:val="28"/>
            <w:szCs w:val="28"/>
          </w:rPr>
          <w:t>癸一</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標章</w:t>
        </w:r>
        <w:r w:rsidRPr="00D961AB">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_Toc153354491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92" w:history="1">
        <w:r w:rsidRPr="00D961AB">
          <w:rPr>
            <w:rStyle w:val="ae"/>
            <w:rFonts w:hint="eastAsia"/>
            <w:noProof/>
            <w:bdr w:val="single" w:sz="4" w:space="0" w:color="auto"/>
          </w:rPr>
          <w:t>一、作者與作業的定義</w:t>
        </w:r>
        <w:r>
          <w:rPr>
            <w:noProof/>
            <w:webHidden/>
          </w:rPr>
          <w:tab/>
        </w:r>
        <w:r>
          <w:rPr>
            <w:noProof/>
            <w:webHidden/>
          </w:rPr>
          <w:fldChar w:fldCharType="begin"/>
        </w:r>
        <w:r>
          <w:rPr>
            <w:noProof/>
            <w:webHidden/>
          </w:rPr>
          <w:instrText xml:space="preserve"> PAGEREF _Toc153354492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93" w:history="1">
        <w:r w:rsidRPr="00D961AB">
          <w:rPr>
            <w:rStyle w:val="ae"/>
            <w:rFonts w:hint="eastAsia"/>
            <w:noProof/>
            <w:bdr w:val="single" w:sz="4" w:space="0" w:color="auto"/>
          </w:rPr>
          <w:t>二、釋「決定有作者，不作決定業；決定無作者，不作無定業」</w:t>
        </w:r>
        <w:r>
          <w:rPr>
            <w:noProof/>
            <w:webHidden/>
          </w:rPr>
          <w:tab/>
        </w:r>
        <w:r>
          <w:rPr>
            <w:noProof/>
            <w:webHidden/>
          </w:rPr>
          <w:fldChar w:fldCharType="begin"/>
        </w:r>
        <w:r>
          <w:rPr>
            <w:noProof/>
            <w:webHidden/>
          </w:rPr>
          <w:instrText xml:space="preserve"> PAGEREF _Toc153354493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94" w:history="1">
        <w:r w:rsidRPr="00D961AB">
          <w:rPr>
            <w:rStyle w:val="ae"/>
            <w:rFonts w:hint="eastAsia"/>
            <w:noProof/>
            <w:bdr w:val="single" w:sz="4" w:space="0" w:color="auto"/>
          </w:rPr>
          <w:t>三、雙關的觀破，下文只解釋「決定有作者，不作決定業」</w:t>
        </w:r>
        <w:r>
          <w:rPr>
            <w:noProof/>
            <w:webHidden/>
          </w:rPr>
          <w:tab/>
        </w:r>
        <w:r>
          <w:rPr>
            <w:noProof/>
            <w:webHidden/>
          </w:rPr>
          <w:fldChar w:fldCharType="begin"/>
        </w:r>
        <w:r>
          <w:rPr>
            <w:noProof/>
            <w:webHidden/>
          </w:rPr>
          <w:instrText xml:space="preserve"> PAGEREF _Toc153354494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C802F0">
      <w:pPr>
        <w:pStyle w:val="14"/>
        <w:ind w:firstLineChars="250" w:firstLine="600"/>
        <w:rPr>
          <w:rFonts w:asciiTheme="minorHAnsi" w:eastAsiaTheme="minorEastAsia" w:hAnsiTheme="minorHAnsi" w:cstheme="minorBidi"/>
          <w:noProof/>
        </w:rPr>
      </w:pPr>
      <w:hyperlink w:anchor="_Toc153354495" w:history="1">
        <w:r w:rsidRPr="00A5166C">
          <w:rPr>
            <w:rStyle w:val="ae"/>
            <w:rFonts w:ascii="Times New Roman" w:hAnsi="Times New Roman" w:hint="eastAsia"/>
            <w:b/>
            <w:noProof/>
            <w:sz w:val="28"/>
            <w:szCs w:val="28"/>
          </w:rPr>
          <w:t>癸二</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釋成</w:t>
        </w:r>
        <w:r w:rsidRPr="00D961AB">
          <w:rPr>
            <w:rStyle w:val="ae"/>
            <w:rFonts w:ascii="Times New Roman" w:hAnsi="Times New Roman" w:hint="eastAsia"/>
            <w:noProof/>
          </w:rPr>
          <w:t>〔五頌〕</w:t>
        </w:r>
        <w:r>
          <w:rPr>
            <w:noProof/>
            <w:webHidden/>
          </w:rPr>
          <w:tab/>
        </w:r>
        <w:r>
          <w:rPr>
            <w:noProof/>
            <w:webHidden/>
          </w:rPr>
          <w:fldChar w:fldCharType="begin"/>
        </w:r>
        <w:r>
          <w:rPr>
            <w:noProof/>
            <w:webHidden/>
          </w:rPr>
          <w:instrText xml:space="preserve"> PAGEREF _Toc153354495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96" w:history="1">
        <w:r w:rsidRPr="00D961AB">
          <w:rPr>
            <w:rStyle w:val="ae"/>
            <w:rFonts w:hint="eastAsia"/>
            <w:noProof/>
            <w:bdr w:val="single" w:sz="4" w:space="0" w:color="auto"/>
          </w:rPr>
          <w:t>一、釋「決定業無作，是業無作者；定作者無作，作者亦無業」：不能有所作</w:t>
        </w:r>
        <w:r>
          <w:rPr>
            <w:noProof/>
            <w:webHidden/>
          </w:rPr>
          <w:tab/>
        </w:r>
        <w:r>
          <w:rPr>
            <w:noProof/>
            <w:webHidden/>
          </w:rPr>
          <w:fldChar w:fldCharType="begin"/>
        </w:r>
        <w:r>
          <w:rPr>
            <w:noProof/>
            <w:webHidden/>
          </w:rPr>
          <w:instrText xml:space="preserve"> PAGEREF _Toc153354496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497" w:history="1">
        <w:r w:rsidRPr="00D961AB">
          <w:rPr>
            <w:rStyle w:val="ae"/>
            <w:rFonts w:hint="eastAsia"/>
            <w:noProof/>
            <w:bdr w:val="single" w:sz="4" w:space="0" w:color="auto"/>
          </w:rPr>
          <w:t>（一）決定業無作，是業無作者</w:t>
        </w:r>
        <w:r>
          <w:rPr>
            <w:noProof/>
            <w:webHidden/>
          </w:rPr>
          <w:tab/>
        </w:r>
        <w:r>
          <w:rPr>
            <w:noProof/>
            <w:webHidden/>
          </w:rPr>
          <w:fldChar w:fldCharType="begin"/>
        </w:r>
        <w:r>
          <w:rPr>
            <w:noProof/>
            <w:webHidden/>
          </w:rPr>
          <w:instrText xml:space="preserve"> PAGEREF _Toc153354497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498" w:history="1">
        <w:r w:rsidRPr="00D961AB">
          <w:rPr>
            <w:rStyle w:val="ae"/>
            <w:rFonts w:hint="eastAsia"/>
            <w:noProof/>
            <w:bdr w:val="single" w:sz="4" w:space="0" w:color="auto"/>
          </w:rPr>
          <w:t>（二）定作者無作，作者亦無業</w:t>
        </w:r>
        <w:r>
          <w:rPr>
            <w:noProof/>
            <w:webHidden/>
          </w:rPr>
          <w:tab/>
        </w:r>
        <w:r>
          <w:rPr>
            <w:noProof/>
            <w:webHidden/>
          </w:rPr>
          <w:fldChar w:fldCharType="begin"/>
        </w:r>
        <w:r>
          <w:rPr>
            <w:noProof/>
            <w:webHidden/>
          </w:rPr>
          <w:instrText xml:space="preserve"> PAGEREF _Toc153354498 \h </w:instrText>
        </w:r>
        <w:r>
          <w:rPr>
            <w:noProof/>
            <w:webHidden/>
          </w:rPr>
        </w:r>
        <w:r>
          <w:rPr>
            <w:noProof/>
            <w:webHidden/>
          </w:rPr>
          <w:fldChar w:fldCharType="separate"/>
        </w:r>
        <w:r w:rsidR="00D955DF">
          <w:rPr>
            <w:noProof/>
            <w:webHidden/>
          </w:rPr>
          <w:t>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499" w:history="1">
        <w:r w:rsidRPr="00D961AB">
          <w:rPr>
            <w:rStyle w:val="ae"/>
            <w:rFonts w:hint="eastAsia"/>
            <w:noProof/>
            <w:bdr w:val="single" w:sz="4" w:space="0" w:color="auto"/>
          </w:rPr>
          <w:t>二、釋「若定有作者，亦定有作業：作者及作業，即墮於無因」：作者作業無因</w:t>
        </w:r>
        <w:r>
          <w:rPr>
            <w:noProof/>
            <w:webHidden/>
          </w:rPr>
          <w:tab/>
        </w:r>
        <w:r>
          <w:rPr>
            <w:noProof/>
            <w:webHidden/>
          </w:rPr>
          <w:fldChar w:fldCharType="begin"/>
        </w:r>
        <w:r>
          <w:rPr>
            <w:noProof/>
            <w:webHidden/>
          </w:rPr>
          <w:instrText xml:space="preserve"> PAGEREF _Toc153354499 \h </w:instrText>
        </w:r>
        <w:r>
          <w:rPr>
            <w:noProof/>
            <w:webHidden/>
          </w:rPr>
        </w:r>
        <w:r>
          <w:rPr>
            <w:noProof/>
            <w:webHidden/>
          </w:rPr>
          <w:fldChar w:fldCharType="separate"/>
        </w:r>
        <w:r w:rsidR="00D955DF">
          <w:rPr>
            <w:noProof/>
            <w:webHidden/>
          </w:rPr>
          <w:t>7</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00" w:history="1">
        <w:r w:rsidRPr="00D961AB">
          <w:rPr>
            <w:rStyle w:val="ae"/>
            <w:rFonts w:hAnsi="新細明體" w:cs="Times Ext Roman" w:hint="eastAsia"/>
            <w:noProof/>
            <w:bdr w:val="single" w:sz="4" w:space="0" w:color="auto"/>
          </w:rPr>
          <w:t>※</w:t>
        </w:r>
        <w:r w:rsidRPr="00D961AB">
          <w:rPr>
            <w:rStyle w:val="ae"/>
            <w:rFonts w:hint="eastAsia"/>
            <w:noProof/>
            <w:bdr w:val="single" w:sz="4" w:space="0" w:color="auto"/>
          </w:rPr>
          <w:t>以下三頌：作者作業無因（不從因緣有）的過失</w:t>
        </w:r>
        <w:r>
          <w:rPr>
            <w:noProof/>
            <w:webHidden/>
          </w:rPr>
          <w:tab/>
        </w:r>
        <w:r>
          <w:rPr>
            <w:noProof/>
            <w:webHidden/>
          </w:rPr>
          <w:fldChar w:fldCharType="begin"/>
        </w:r>
        <w:r>
          <w:rPr>
            <w:noProof/>
            <w:webHidden/>
          </w:rPr>
          <w:instrText xml:space="preserve"> PAGEREF _Toc153354500 \h </w:instrText>
        </w:r>
        <w:r>
          <w:rPr>
            <w:noProof/>
            <w:webHidden/>
          </w:rPr>
        </w:r>
        <w:r>
          <w:rPr>
            <w:noProof/>
            <w:webHidden/>
          </w:rPr>
          <w:fldChar w:fldCharType="separate"/>
        </w:r>
        <w:r w:rsidR="00D955DF">
          <w:rPr>
            <w:noProof/>
            <w:webHidden/>
          </w:rPr>
          <w:t>7</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01" w:history="1">
        <w:r w:rsidRPr="00D961AB">
          <w:rPr>
            <w:rStyle w:val="ae"/>
            <w:rFonts w:hint="eastAsia"/>
            <w:noProof/>
            <w:bdr w:val="single" w:sz="4" w:space="0" w:color="auto"/>
          </w:rPr>
          <w:t>三、釋「若墮於無因，則無因無果，無作無作者，無所用作法」</w:t>
        </w:r>
        <w:r>
          <w:rPr>
            <w:noProof/>
            <w:webHidden/>
          </w:rPr>
          <w:tab/>
        </w:r>
        <w:r>
          <w:rPr>
            <w:noProof/>
            <w:webHidden/>
          </w:rPr>
          <w:fldChar w:fldCharType="begin"/>
        </w:r>
        <w:r>
          <w:rPr>
            <w:noProof/>
            <w:webHidden/>
          </w:rPr>
          <w:instrText xml:space="preserve"> PAGEREF _Toc153354501 \h </w:instrText>
        </w:r>
        <w:r>
          <w:rPr>
            <w:noProof/>
            <w:webHidden/>
          </w:rPr>
        </w:r>
        <w:r>
          <w:rPr>
            <w:noProof/>
            <w:webHidden/>
          </w:rPr>
          <w:fldChar w:fldCharType="separate"/>
        </w:r>
        <w:r w:rsidR="00D955DF">
          <w:rPr>
            <w:noProof/>
            <w:webHidden/>
          </w:rPr>
          <w:t>7</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02" w:history="1">
        <w:r w:rsidRPr="00D961AB">
          <w:rPr>
            <w:rStyle w:val="ae"/>
            <w:rFonts w:hint="eastAsia"/>
            <w:noProof/>
            <w:bdr w:val="single" w:sz="4" w:space="0" w:color="auto"/>
          </w:rPr>
          <w:t>四、釋「若無作等法，則無有罪福；罪福等無故，罪福報亦無」</w:t>
        </w:r>
        <w:r>
          <w:rPr>
            <w:noProof/>
            <w:webHidden/>
          </w:rPr>
          <w:tab/>
        </w:r>
        <w:r>
          <w:rPr>
            <w:noProof/>
            <w:webHidden/>
          </w:rPr>
          <w:fldChar w:fldCharType="begin"/>
        </w:r>
        <w:r>
          <w:rPr>
            <w:noProof/>
            <w:webHidden/>
          </w:rPr>
          <w:instrText xml:space="preserve"> PAGEREF _Toc153354502 \h </w:instrText>
        </w:r>
        <w:r>
          <w:rPr>
            <w:noProof/>
            <w:webHidden/>
          </w:rPr>
        </w:r>
        <w:r>
          <w:rPr>
            <w:noProof/>
            <w:webHidden/>
          </w:rPr>
          <w:fldChar w:fldCharType="separate"/>
        </w:r>
        <w:r w:rsidR="00D955DF">
          <w:rPr>
            <w:noProof/>
            <w:webHidden/>
          </w:rPr>
          <w:t>8</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03" w:history="1">
        <w:r w:rsidRPr="00D961AB">
          <w:rPr>
            <w:rStyle w:val="ae"/>
            <w:rFonts w:hint="eastAsia"/>
            <w:noProof/>
            <w:bdr w:val="single" w:sz="4" w:space="0" w:color="auto"/>
          </w:rPr>
          <w:t>（一）若無作等法，則無有罪福</w:t>
        </w:r>
        <w:r>
          <w:rPr>
            <w:noProof/>
            <w:webHidden/>
          </w:rPr>
          <w:tab/>
        </w:r>
        <w:r>
          <w:rPr>
            <w:noProof/>
            <w:webHidden/>
          </w:rPr>
          <w:fldChar w:fldCharType="begin"/>
        </w:r>
        <w:r>
          <w:rPr>
            <w:noProof/>
            <w:webHidden/>
          </w:rPr>
          <w:instrText xml:space="preserve"> PAGEREF _Toc153354503 \h </w:instrText>
        </w:r>
        <w:r>
          <w:rPr>
            <w:noProof/>
            <w:webHidden/>
          </w:rPr>
        </w:r>
        <w:r>
          <w:rPr>
            <w:noProof/>
            <w:webHidden/>
          </w:rPr>
          <w:fldChar w:fldCharType="separate"/>
        </w:r>
        <w:r w:rsidR="00D955DF">
          <w:rPr>
            <w:noProof/>
            <w:webHidden/>
          </w:rPr>
          <w:t>8</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04" w:history="1">
        <w:r w:rsidRPr="00D961AB">
          <w:rPr>
            <w:rStyle w:val="ae"/>
            <w:rFonts w:hint="eastAsia"/>
            <w:noProof/>
            <w:bdr w:val="single" w:sz="4" w:space="0" w:color="auto"/>
          </w:rPr>
          <w:t>（二）罪福等無故，罪福報亦無</w:t>
        </w:r>
        <w:r>
          <w:rPr>
            <w:noProof/>
            <w:webHidden/>
          </w:rPr>
          <w:tab/>
        </w:r>
        <w:r>
          <w:rPr>
            <w:noProof/>
            <w:webHidden/>
          </w:rPr>
          <w:fldChar w:fldCharType="begin"/>
        </w:r>
        <w:r>
          <w:rPr>
            <w:noProof/>
            <w:webHidden/>
          </w:rPr>
          <w:instrText xml:space="preserve"> PAGEREF _Toc153354504 \h </w:instrText>
        </w:r>
        <w:r>
          <w:rPr>
            <w:noProof/>
            <w:webHidden/>
          </w:rPr>
        </w:r>
        <w:r>
          <w:rPr>
            <w:noProof/>
            <w:webHidden/>
          </w:rPr>
          <w:fldChar w:fldCharType="separate"/>
        </w:r>
        <w:r w:rsidR="00D955DF">
          <w:rPr>
            <w:noProof/>
            <w:webHidden/>
          </w:rPr>
          <w:t>8</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05" w:history="1">
        <w:r w:rsidRPr="00D961AB">
          <w:rPr>
            <w:rStyle w:val="ae"/>
            <w:rFonts w:hint="eastAsia"/>
            <w:noProof/>
            <w:bdr w:val="single" w:sz="4" w:space="0" w:color="auto"/>
          </w:rPr>
          <w:t>五、釋「若無罪福報，亦無大涅槃，諸可有所作，皆空無有果」</w:t>
        </w:r>
        <w:r>
          <w:rPr>
            <w:noProof/>
            <w:webHidden/>
          </w:rPr>
          <w:tab/>
        </w:r>
        <w:r>
          <w:rPr>
            <w:noProof/>
            <w:webHidden/>
          </w:rPr>
          <w:fldChar w:fldCharType="begin"/>
        </w:r>
        <w:r>
          <w:rPr>
            <w:noProof/>
            <w:webHidden/>
          </w:rPr>
          <w:instrText xml:space="preserve"> PAGEREF _Toc153354505 \h </w:instrText>
        </w:r>
        <w:r>
          <w:rPr>
            <w:noProof/>
            <w:webHidden/>
          </w:rPr>
        </w:r>
        <w:r>
          <w:rPr>
            <w:noProof/>
            <w:webHidden/>
          </w:rPr>
          <w:fldChar w:fldCharType="separate"/>
        </w:r>
        <w:r w:rsidR="00D955DF">
          <w:rPr>
            <w:noProof/>
            <w:webHidden/>
          </w:rPr>
          <w:t>8</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06" w:history="1">
        <w:r w:rsidRPr="00D961AB">
          <w:rPr>
            <w:rStyle w:val="ae"/>
            <w:rFonts w:hint="eastAsia"/>
            <w:noProof/>
            <w:bdr w:val="single" w:sz="4" w:space="0" w:color="auto"/>
          </w:rPr>
          <w:t>（一）若無罪福報，亦無大涅槃</w:t>
        </w:r>
        <w:r>
          <w:rPr>
            <w:noProof/>
            <w:webHidden/>
          </w:rPr>
          <w:tab/>
        </w:r>
        <w:r>
          <w:rPr>
            <w:noProof/>
            <w:webHidden/>
          </w:rPr>
          <w:fldChar w:fldCharType="begin"/>
        </w:r>
        <w:r>
          <w:rPr>
            <w:noProof/>
            <w:webHidden/>
          </w:rPr>
          <w:instrText xml:space="preserve"> PAGEREF _Toc153354506 \h </w:instrText>
        </w:r>
        <w:r>
          <w:rPr>
            <w:noProof/>
            <w:webHidden/>
          </w:rPr>
        </w:r>
        <w:r>
          <w:rPr>
            <w:noProof/>
            <w:webHidden/>
          </w:rPr>
          <w:fldChar w:fldCharType="separate"/>
        </w:r>
        <w:r w:rsidR="00D955DF">
          <w:rPr>
            <w:noProof/>
            <w:webHidden/>
          </w:rPr>
          <w:t>8</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07" w:history="1">
        <w:r w:rsidRPr="00D961AB">
          <w:rPr>
            <w:rStyle w:val="ae"/>
            <w:rFonts w:hint="eastAsia"/>
            <w:noProof/>
            <w:bdr w:val="single" w:sz="4" w:space="0" w:color="auto"/>
          </w:rPr>
          <w:t>（二）諸可有所作，皆空無有果</w:t>
        </w:r>
        <w:r>
          <w:rPr>
            <w:noProof/>
            <w:webHidden/>
          </w:rPr>
          <w:tab/>
        </w:r>
        <w:r>
          <w:rPr>
            <w:noProof/>
            <w:webHidden/>
          </w:rPr>
          <w:fldChar w:fldCharType="begin"/>
        </w:r>
        <w:r>
          <w:rPr>
            <w:noProof/>
            <w:webHidden/>
          </w:rPr>
          <w:instrText xml:space="preserve"> PAGEREF _Toc153354507 \h </w:instrText>
        </w:r>
        <w:r>
          <w:rPr>
            <w:noProof/>
            <w:webHidden/>
          </w:rPr>
        </w:r>
        <w:r>
          <w:rPr>
            <w:noProof/>
            <w:webHidden/>
          </w:rPr>
          <w:fldChar w:fldCharType="separate"/>
        </w:r>
        <w:r w:rsidR="00D955DF">
          <w:rPr>
            <w:noProof/>
            <w:webHidden/>
          </w:rPr>
          <w:t>9</w:t>
        </w:r>
        <w:r>
          <w:rPr>
            <w:noProof/>
            <w:webHidden/>
          </w:rPr>
          <w:fldChar w:fldCharType="end"/>
        </w:r>
      </w:hyperlink>
    </w:p>
    <w:p w:rsidR="00A15A8B" w:rsidRDefault="00A15A8B" w:rsidP="00C802F0">
      <w:pPr>
        <w:pStyle w:val="14"/>
        <w:ind w:firstLineChars="200" w:firstLine="480"/>
        <w:rPr>
          <w:rFonts w:asciiTheme="minorHAnsi" w:eastAsiaTheme="minorEastAsia" w:hAnsiTheme="minorHAnsi" w:cstheme="minorBidi"/>
          <w:noProof/>
        </w:rPr>
      </w:pPr>
      <w:hyperlink w:anchor="_Toc153354508" w:history="1">
        <w:r w:rsidRPr="00A5166C">
          <w:rPr>
            <w:rStyle w:val="ae"/>
            <w:rFonts w:ascii="Times New Roman" w:hAnsi="Times New Roman" w:hint="eastAsia"/>
            <w:b/>
            <w:noProof/>
            <w:sz w:val="28"/>
            <w:szCs w:val="28"/>
          </w:rPr>
          <w:t>壬二</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亦有亦無門</w:t>
        </w:r>
        <w:r w:rsidRPr="00D961AB">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_Toc153354508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09" w:history="1">
        <w:r w:rsidRPr="00D961AB">
          <w:rPr>
            <w:rStyle w:val="ae"/>
            <w:rFonts w:hint="eastAsia"/>
            <w:noProof/>
            <w:bdr w:val="single" w:sz="4" w:space="0" w:color="auto"/>
          </w:rPr>
          <w:t>一、結上起下</w:t>
        </w:r>
        <w:r>
          <w:rPr>
            <w:noProof/>
            <w:webHidden/>
          </w:rPr>
          <w:tab/>
        </w:r>
        <w:r>
          <w:rPr>
            <w:noProof/>
            <w:webHidden/>
          </w:rPr>
          <w:fldChar w:fldCharType="begin"/>
        </w:r>
        <w:r>
          <w:rPr>
            <w:noProof/>
            <w:webHidden/>
          </w:rPr>
          <w:instrText xml:space="preserve"> PAGEREF _Toc153354509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0" w:history="1">
        <w:r w:rsidRPr="00D961AB">
          <w:rPr>
            <w:rStyle w:val="ae"/>
            <w:rFonts w:hint="eastAsia"/>
            <w:noProof/>
            <w:bdr w:val="single" w:sz="4" w:space="0" w:color="auto"/>
          </w:rPr>
          <w:t>二、性空者與外人的比較</w:t>
        </w:r>
        <w:r>
          <w:rPr>
            <w:noProof/>
            <w:webHidden/>
          </w:rPr>
          <w:tab/>
        </w:r>
        <w:r>
          <w:rPr>
            <w:noProof/>
            <w:webHidden/>
          </w:rPr>
          <w:fldChar w:fldCharType="begin"/>
        </w:r>
        <w:r>
          <w:rPr>
            <w:noProof/>
            <w:webHidden/>
          </w:rPr>
          <w:instrText xml:space="preserve"> PAGEREF _Toc153354510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11" w:history="1">
        <w:r w:rsidRPr="00D961AB">
          <w:rPr>
            <w:rStyle w:val="ae"/>
            <w:rFonts w:hint="eastAsia"/>
            <w:noProof/>
            <w:bdr w:val="single" w:sz="4" w:space="0" w:color="auto"/>
          </w:rPr>
          <w:t>（一）外人的亦有亦無，類似性空者的性空假名而實際不同</w:t>
        </w:r>
        <w:r>
          <w:rPr>
            <w:noProof/>
            <w:webHidden/>
          </w:rPr>
          <w:tab/>
        </w:r>
        <w:r>
          <w:rPr>
            <w:noProof/>
            <w:webHidden/>
          </w:rPr>
          <w:fldChar w:fldCharType="begin"/>
        </w:r>
        <w:r>
          <w:rPr>
            <w:noProof/>
            <w:webHidden/>
          </w:rPr>
          <w:instrText xml:space="preserve"> PAGEREF _Toc153354511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A5166C">
      <w:pPr>
        <w:pStyle w:val="21"/>
        <w:tabs>
          <w:tab w:val="left" w:pos="1920"/>
        </w:tabs>
        <w:rPr>
          <w:rFonts w:asciiTheme="minorHAnsi" w:eastAsiaTheme="minorEastAsia" w:hAnsiTheme="minorHAnsi" w:cstheme="minorBidi"/>
          <w:noProof/>
        </w:rPr>
      </w:pPr>
      <w:hyperlink w:anchor="_Toc153354512" w:history="1">
        <w:r w:rsidRPr="00D961AB">
          <w:rPr>
            <w:rStyle w:val="ae"/>
            <w:rFonts w:hint="eastAsia"/>
            <w:noProof/>
            <w:bdr w:val="single" w:sz="4" w:space="0" w:color="auto"/>
          </w:rPr>
          <w:t>（二）外人的亦有亦無約長時說，唯性空者能建立剎那的亦有亦無</w:t>
        </w:r>
        <w:r>
          <w:rPr>
            <w:noProof/>
            <w:webHidden/>
          </w:rPr>
          <w:tab/>
        </w:r>
        <w:r>
          <w:rPr>
            <w:noProof/>
            <w:webHidden/>
          </w:rPr>
          <w:fldChar w:fldCharType="begin"/>
        </w:r>
        <w:r>
          <w:rPr>
            <w:noProof/>
            <w:webHidden/>
          </w:rPr>
          <w:instrText xml:space="preserve"> PAGEREF _Toc153354512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3" w:history="1">
        <w:r w:rsidRPr="00D961AB">
          <w:rPr>
            <w:rStyle w:val="ae"/>
            <w:rFonts w:hint="eastAsia"/>
            <w:noProof/>
            <w:bdr w:val="single" w:sz="4" w:space="0" w:color="auto"/>
          </w:rPr>
          <w:t>三、</w:t>
        </w:r>
        <w:r w:rsidR="008C7BD9">
          <w:rPr>
            <w:rStyle w:val="ae"/>
            <w:rFonts w:hint="eastAsia"/>
            <w:noProof/>
            <w:bdr w:val="single" w:sz="4" w:space="0" w:color="auto"/>
          </w:rPr>
          <w:t>釋「作者定不定，不能作二業：有無相違故，一處則無二」：實矛盾二法不</w:t>
        </w:r>
        <w:r w:rsidRPr="00D961AB">
          <w:rPr>
            <w:rStyle w:val="ae"/>
            <w:rFonts w:hint="eastAsia"/>
            <w:noProof/>
            <w:bdr w:val="single" w:sz="4" w:space="0" w:color="auto"/>
          </w:rPr>
          <w:t>共存</w:t>
        </w:r>
        <w:r>
          <w:rPr>
            <w:noProof/>
            <w:webHidden/>
          </w:rPr>
          <w:tab/>
        </w:r>
        <w:r>
          <w:rPr>
            <w:noProof/>
            <w:webHidden/>
          </w:rPr>
          <w:fldChar w:fldCharType="begin"/>
        </w:r>
        <w:r>
          <w:rPr>
            <w:noProof/>
            <w:webHidden/>
          </w:rPr>
          <w:instrText xml:space="preserve"> PAGEREF _Toc153354513 \h </w:instrText>
        </w:r>
        <w:r>
          <w:rPr>
            <w:noProof/>
            <w:webHidden/>
          </w:rPr>
        </w:r>
        <w:r>
          <w:rPr>
            <w:noProof/>
            <w:webHidden/>
          </w:rPr>
          <w:fldChar w:fldCharType="separate"/>
        </w:r>
        <w:r w:rsidR="00D955DF">
          <w:rPr>
            <w:noProof/>
            <w:webHidden/>
          </w:rPr>
          <w:t>10</w:t>
        </w:r>
        <w:r>
          <w:rPr>
            <w:noProof/>
            <w:webHidden/>
          </w:rPr>
          <w:fldChar w:fldCharType="end"/>
        </w:r>
      </w:hyperlink>
    </w:p>
    <w:p w:rsidR="00A15A8B" w:rsidRDefault="00A15A8B" w:rsidP="00C802F0">
      <w:pPr>
        <w:pStyle w:val="14"/>
        <w:ind w:firstLineChars="200" w:firstLine="480"/>
        <w:rPr>
          <w:rFonts w:asciiTheme="minorHAnsi" w:eastAsiaTheme="minorEastAsia" w:hAnsiTheme="minorHAnsi" w:cstheme="minorBidi"/>
          <w:noProof/>
        </w:rPr>
      </w:pPr>
      <w:hyperlink w:anchor="_Toc153354514" w:history="1">
        <w:r w:rsidRPr="00A5166C">
          <w:rPr>
            <w:rStyle w:val="ae"/>
            <w:rFonts w:ascii="Times New Roman" w:hAnsi="Times New Roman" w:hint="eastAsia"/>
            <w:b/>
            <w:noProof/>
            <w:sz w:val="28"/>
            <w:szCs w:val="28"/>
          </w:rPr>
          <w:t>壬三</w:t>
        </w:r>
        <w:r w:rsidRPr="00A5166C">
          <w:rPr>
            <w:rStyle w:val="ae"/>
            <w:rFonts w:ascii="Times New Roman" w:hAnsi="Times New Roman"/>
            <w:b/>
            <w:noProof/>
            <w:sz w:val="28"/>
            <w:szCs w:val="28"/>
          </w:rPr>
          <w:t xml:space="preserve"> </w:t>
        </w:r>
        <w:r w:rsidRPr="00A5166C">
          <w:rPr>
            <w:rStyle w:val="ae"/>
            <w:rFonts w:ascii="Times New Roman" w:hAnsi="Times New Roman" w:hint="eastAsia"/>
            <w:b/>
            <w:noProof/>
            <w:sz w:val="28"/>
            <w:szCs w:val="28"/>
          </w:rPr>
          <w:t>一有一無門</w:t>
        </w:r>
        <w:r w:rsidRPr="00D961AB">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_Toc153354514 \h </w:instrText>
        </w:r>
        <w:r>
          <w:rPr>
            <w:noProof/>
            <w:webHidden/>
          </w:rPr>
        </w:r>
        <w:r>
          <w:rPr>
            <w:noProof/>
            <w:webHidden/>
          </w:rPr>
          <w:fldChar w:fldCharType="separate"/>
        </w:r>
        <w:r w:rsidR="00D955DF">
          <w:rPr>
            <w:noProof/>
            <w:webHidden/>
          </w:rPr>
          <w:t>11</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5" w:history="1">
        <w:r w:rsidRPr="00D961AB">
          <w:rPr>
            <w:rStyle w:val="ae"/>
            <w:rFonts w:hint="eastAsia"/>
            <w:noProof/>
            <w:bdr w:val="single" w:sz="4" w:space="0" w:color="auto"/>
          </w:rPr>
          <w:t>一、釋「有不能作無，無不能作有」：因果不能相及，故不構成因果關係</w:t>
        </w:r>
        <w:r>
          <w:rPr>
            <w:noProof/>
            <w:webHidden/>
          </w:rPr>
          <w:tab/>
        </w:r>
        <w:r>
          <w:rPr>
            <w:noProof/>
            <w:webHidden/>
          </w:rPr>
          <w:fldChar w:fldCharType="begin"/>
        </w:r>
        <w:r>
          <w:rPr>
            <w:noProof/>
            <w:webHidden/>
          </w:rPr>
          <w:instrText xml:space="preserve"> PAGEREF _Toc153354515 \h </w:instrText>
        </w:r>
        <w:r>
          <w:rPr>
            <w:noProof/>
            <w:webHidden/>
          </w:rPr>
        </w:r>
        <w:r>
          <w:rPr>
            <w:noProof/>
            <w:webHidden/>
          </w:rPr>
          <w:fldChar w:fldCharType="separate"/>
        </w:r>
        <w:r w:rsidR="00D955DF">
          <w:rPr>
            <w:noProof/>
            <w:webHidden/>
          </w:rPr>
          <w:t>11</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6" w:history="1">
        <w:r w:rsidRPr="00D961AB">
          <w:rPr>
            <w:rStyle w:val="ae"/>
            <w:rFonts w:hint="eastAsia"/>
            <w:noProof/>
            <w:bdr w:val="single" w:sz="4" w:space="0" w:color="auto"/>
          </w:rPr>
          <w:t>二、釋「若有作作者，其過如先說」</w:t>
        </w:r>
        <w:r>
          <w:rPr>
            <w:noProof/>
            <w:webHidden/>
          </w:rPr>
          <w:tab/>
        </w:r>
        <w:r>
          <w:rPr>
            <w:noProof/>
            <w:webHidden/>
          </w:rPr>
          <w:fldChar w:fldCharType="begin"/>
        </w:r>
        <w:r>
          <w:rPr>
            <w:noProof/>
            <w:webHidden/>
          </w:rPr>
          <w:instrText xml:space="preserve"> PAGEREF _Toc153354516 \h </w:instrText>
        </w:r>
        <w:r>
          <w:rPr>
            <w:noProof/>
            <w:webHidden/>
          </w:rPr>
        </w:r>
        <w:r>
          <w:rPr>
            <w:noProof/>
            <w:webHidden/>
          </w:rPr>
          <w:fldChar w:fldCharType="separate"/>
        </w:r>
        <w:r w:rsidR="00D955DF">
          <w:rPr>
            <w:noProof/>
            <w:webHidden/>
          </w:rPr>
          <w:t>11</w:t>
        </w:r>
        <w:r>
          <w:rPr>
            <w:noProof/>
            <w:webHidden/>
          </w:rPr>
          <w:fldChar w:fldCharType="end"/>
        </w:r>
      </w:hyperlink>
    </w:p>
    <w:p w:rsidR="00A15A8B" w:rsidRDefault="00A15A8B" w:rsidP="00C802F0">
      <w:pPr>
        <w:pStyle w:val="14"/>
        <w:ind w:firstLineChars="200" w:firstLine="480"/>
        <w:rPr>
          <w:rFonts w:asciiTheme="minorHAnsi" w:eastAsiaTheme="minorEastAsia" w:hAnsiTheme="minorHAnsi" w:cstheme="minorBidi"/>
          <w:noProof/>
        </w:rPr>
      </w:pPr>
      <w:hyperlink w:anchor="_Toc153354517" w:history="1">
        <w:r w:rsidRPr="000E79BB">
          <w:rPr>
            <w:rStyle w:val="ae"/>
            <w:rFonts w:ascii="Times New Roman" w:hAnsi="Times New Roman" w:hint="eastAsia"/>
            <w:b/>
            <w:noProof/>
            <w:sz w:val="28"/>
            <w:szCs w:val="28"/>
          </w:rPr>
          <w:t>壬四</w:t>
        </w:r>
        <w:r w:rsidRPr="000E79BB">
          <w:rPr>
            <w:rStyle w:val="ae"/>
            <w:rFonts w:ascii="Times New Roman" w:hAnsi="Times New Roman"/>
            <w:b/>
            <w:noProof/>
            <w:sz w:val="28"/>
            <w:szCs w:val="28"/>
          </w:rPr>
          <w:t xml:space="preserve"> </w:t>
        </w:r>
        <w:r w:rsidRPr="000E79BB">
          <w:rPr>
            <w:rStyle w:val="ae"/>
            <w:rFonts w:ascii="Times New Roman" w:hAnsi="Times New Roman" w:hint="eastAsia"/>
            <w:b/>
            <w:noProof/>
            <w:sz w:val="28"/>
            <w:szCs w:val="28"/>
          </w:rPr>
          <w:t>此一彼三門</w:t>
        </w:r>
        <w:r w:rsidRPr="00D961AB">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_Toc153354517 \h </w:instrText>
        </w:r>
        <w:r>
          <w:rPr>
            <w:noProof/>
            <w:webHidden/>
          </w:rPr>
        </w:r>
        <w:r>
          <w:rPr>
            <w:noProof/>
            <w:webHidden/>
          </w:rPr>
          <w:fldChar w:fldCharType="separate"/>
        </w:r>
        <w:r w:rsidR="00D955DF">
          <w:rPr>
            <w:noProof/>
            <w:webHidden/>
          </w:rPr>
          <w:t>11</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8" w:history="1">
        <w:r w:rsidRPr="00D961AB">
          <w:rPr>
            <w:rStyle w:val="ae"/>
            <w:rFonts w:hint="eastAsia"/>
            <w:noProof/>
            <w:bdr w:val="single" w:sz="4" w:space="0" w:color="auto"/>
          </w:rPr>
          <w:t>一、釋「作者不作定，亦不作不定，及定不定業，其過先已說」</w:t>
        </w:r>
        <w:r>
          <w:rPr>
            <w:noProof/>
            <w:webHidden/>
          </w:rPr>
          <w:tab/>
        </w:r>
        <w:r>
          <w:rPr>
            <w:noProof/>
            <w:webHidden/>
          </w:rPr>
          <w:fldChar w:fldCharType="begin"/>
        </w:r>
        <w:r>
          <w:rPr>
            <w:noProof/>
            <w:webHidden/>
          </w:rPr>
          <w:instrText xml:space="preserve"> PAGEREF _Toc153354518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19" w:history="1">
        <w:r w:rsidRPr="00D961AB">
          <w:rPr>
            <w:rStyle w:val="ae"/>
            <w:rFonts w:hint="eastAsia"/>
            <w:noProof/>
            <w:bdr w:val="single" w:sz="4" w:space="0" w:color="auto"/>
          </w:rPr>
          <w:t>二、釋「作者定不定，亦定亦不定，不能作於業，其過先已說」</w:t>
        </w:r>
        <w:r>
          <w:rPr>
            <w:noProof/>
            <w:webHidden/>
          </w:rPr>
          <w:tab/>
        </w:r>
        <w:r>
          <w:rPr>
            <w:noProof/>
            <w:webHidden/>
          </w:rPr>
          <w:fldChar w:fldCharType="begin"/>
        </w:r>
        <w:r>
          <w:rPr>
            <w:noProof/>
            <w:webHidden/>
          </w:rPr>
          <w:instrText xml:space="preserve"> PAGEREF _Toc153354519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20" w:history="1">
        <w:r w:rsidRPr="00D961AB">
          <w:rPr>
            <w:rStyle w:val="ae"/>
            <w:rFonts w:hint="eastAsia"/>
            <w:noProof/>
            <w:bdr w:val="single" w:sz="4" w:space="0" w:color="auto"/>
          </w:rPr>
          <w:t>三、結說：三種作者、三種作業，分別配合成九句</w:t>
        </w:r>
        <w:r>
          <w:rPr>
            <w:noProof/>
            <w:webHidden/>
          </w:rPr>
          <w:tab/>
        </w:r>
        <w:r>
          <w:rPr>
            <w:noProof/>
            <w:webHidden/>
          </w:rPr>
          <w:fldChar w:fldCharType="begin"/>
        </w:r>
        <w:r>
          <w:rPr>
            <w:noProof/>
            <w:webHidden/>
          </w:rPr>
          <w:instrText xml:space="preserve"> PAGEREF _Toc153354520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rsidP="00B94785">
      <w:pPr>
        <w:pStyle w:val="14"/>
        <w:ind w:firstLineChars="150" w:firstLine="360"/>
        <w:rPr>
          <w:rFonts w:asciiTheme="minorHAnsi" w:eastAsiaTheme="minorEastAsia" w:hAnsiTheme="minorHAnsi" w:cstheme="minorBidi"/>
          <w:noProof/>
        </w:rPr>
      </w:pPr>
      <w:hyperlink w:anchor="_Toc153354521" w:history="1">
        <w:r w:rsidRPr="000E79BB">
          <w:rPr>
            <w:rStyle w:val="ae"/>
            <w:rFonts w:ascii="Times New Roman" w:hAnsi="Times New Roman" w:hint="eastAsia"/>
            <w:b/>
            <w:noProof/>
            <w:sz w:val="28"/>
            <w:szCs w:val="28"/>
          </w:rPr>
          <w:t>辛二</w:t>
        </w:r>
        <w:r w:rsidRPr="000E79BB">
          <w:rPr>
            <w:rStyle w:val="ae"/>
            <w:rFonts w:ascii="Times New Roman" w:hAnsi="Times New Roman"/>
            <w:b/>
            <w:noProof/>
            <w:sz w:val="28"/>
            <w:szCs w:val="28"/>
          </w:rPr>
          <w:t xml:space="preserve"> </w:t>
        </w:r>
        <w:r w:rsidRPr="000E79BB">
          <w:rPr>
            <w:rStyle w:val="ae"/>
            <w:rFonts w:ascii="Times New Roman" w:hAnsi="Times New Roman" w:hint="eastAsia"/>
            <w:b/>
            <w:noProof/>
            <w:sz w:val="28"/>
            <w:szCs w:val="28"/>
          </w:rPr>
          <w:t>示正見</w:t>
        </w:r>
        <w:r w:rsidRPr="00D961AB">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_Toc153354521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22" w:history="1">
        <w:r w:rsidRPr="00D961AB">
          <w:rPr>
            <w:rStyle w:val="ae"/>
            <w:rFonts w:hint="eastAsia"/>
            <w:noProof/>
            <w:bdr w:val="single" w:sz="4" w:space="0" w:color="auto"/>
          </w:rPr>
          <w:t>一、正釋：性空者所立的作者及作業</w:t>
        </w:r>
        <w:r>
          <w:rPr>
            <w:noProof/>
            <w:webHidden/>
          </w:rPr>
          <w:tab/>
        </w:r>
        <w:r>
          <w:rPr>
            <w:noProof/>
            <w:webHidden/>
          </w:rPr>
          <w:fldChar w:fldCharType="begin"/>
        </w:r>
        <w:r>
          <w:rPr>
            <w:noProof/>
            <w:webHidden/>
          </w:rPr>
          <w:instrText xml:space="preserve"> PAGEREF _Toc153354522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pPr>
        <w:pStyle w:val="21"/>
        <w:tabs>
          <w:tab w:val="left" w:pos="1920"/>
        </w:tabs>
        <w:rPr>
          <w:rFonts w:asciiTheme="minorHAnsi" w:eastAsiaTheme="minorEastAsia" w:hAnsiTheme="minorHAnsi" w:cstheme="minorBidi"/>
          <w:noProof/>
        </w:rPr>
      </w:pPr>
      <w:hyperlink w:anchor="_Toc153354523" w:history="1">
        <w:r w:rsidRPr="00D961AB">
          <w:rPr>
            <w:rStyle w:val="ae"/>
            <w:rFonts w:hint="eastAsia"/>
            <w:noProof/>
            <w:bdr w:val="single" w:sz="4" w:space="0" w:color="auto"/>
          </w:rPr>
          <w:t>（一）釋「因業有作者，因作者有業」：作者及作業，成立於緣起假名的相互觀待</w:t>
        </w:r>
        <w:r>
          <w:rPr>
            <w:noProof/>
            <w:webHidden/>
          </w:rPr>
          <w:tab/>
        </w:r>
        <w:r>
          <w:rPr>
            <w:noProof/>
            <w:webHidden/>
          </w:rPr>
          <w:fldChar w:fldCharType="begin"/>
        </w:r>
        <w:r>
          <w:rPr>
            <w:noProof/>
            <w:webHidden/>
          </w:rPr>
          <w:instrText xml:space="preserve"> PAGEREF _Toc153354523 \h </w:instrText>
        </w:r>
        <w:r>
          <w:rPr>
            <w:noProof/>
            <w:webHidden/>
          </w:rPr>
        </w:r>
        <w:r>
          <w:rPr>
            <w:noProof/>
            <w:webHidden/>
          </w:rPr>
          <w:fldChar w:fldCharType="separate"/>
        </w:r>
        <w:r w:rsidR="00D955DF">
          <w:rPr>
            <w:noProof/>
            <w:webHidden/>
          </w:rPr>
          <w:t>12</w:t>
        </w:r>
        <w:r>
          <w:rPr>
            <w:noProof/>
            <w:webHidden/>
          </w:rPr>
          <w:fldChar w:fldCharType="end"/>
        </w:r>
      </w:hyperlink>
    </w:p>
    <w:p w:rsidR="00A15A8B" w:rsidRDefault="00A15A8B">
      <w:pPr>
        <w:pStyle w:val="21"/>
        <w:tabs>
          <w:tab w:val="left" w:pos="1920"/>
        </w:tabs>
        <w:rPr>
          <w:rFonts w:asciiTheme="minorHAnsi" w:eastAsiaTheme="minorEastAsia" w:hAnsiTheme="minorHAnsi" w:cstheme="minorBidi"/>
          <w:noProof/>
        </w:rPr>
      </w:pPr>
      <w:hyperlink w:anchor="_Toc153354524" w:history="1">
        <w:r w:rsidRPr="00D961AB">
          <w:rPr>
            <w:rStyle w:val="ae"/>
            <w:rFonts w:hint="eastAsia"/>
            <w:noProof/>
            <w:bdr w:val="single" w:sz="4" w:space="0" w:color="auto"/>
          </w:rPr>
          <w:t>（二）釋「成業義如是，更無有餘事」：唯緣起義，能成立作者及作業</w:t>
        </w:r>
        <w:r>
          <w:rPr>
            <w:noProof/>
            <w:webHidden/>
          </w:rPr>
          <w:tab/>
        </w:r>
        <w:r>
          <w:rPr>
            <w:noProof/>
            <w:webHidden/>
          </w:rPr>
          <w:fldChar w:fldCharType="begin"/>
        </w:r>
        <w:r>
          <w:rPr>
            <w:noProof/>
            <w:webHidden/>
          </w:rPr>
          <w:instrText xml:space="preserve"> PAGEREF _Toc153354524 \h </w:instrText>
        </w:r>
        <w:r>
          <w:rPr>
            <w:noProof/>
            <w:webHidden/>
          </w:rPr>
        </w:r>
        <w:r>
          <w:rPr>
            <w:noProof/>
            <w:webHidden/>
          </w:rPr>
          <w:fldChar w:fldCharType="separate"/>
        </w:r>
        <w:r w:rsidR="00D955DF">
          <w:rPr>
            <w:noProof/>
            <w:webHidden/>
          </w:rPr>
          <w:t>13</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25" w:history="1">
        <w:r w:rsidRPr="00D961AB">
          <w:rPr>
            <w:rStyle w:val="ae"/>
            <w:rFonts w:hint="eastAsia"/>
            <w:noProof/>
            <w:bdr w:val="single" w:sz="4" w:space="0" w:color="auto"/>
          </w:rPr>
          <w:t>二、特論：三論宗義</w:t>
        </w:r>
        <w:r>
          <w:rPr>
            <w:noProof/>
            <w:webHidden/>
          </w:rPr>
          <w:tab/>
        </w:r>
        <w:r>
          <w:rPr>
            <w:noProof/>
            <w:webHidden/>
          </w:rPr>
          <w:fldChar w:fldCharType="begin"/>
        </w:r>
        <w:r>
          <w:rPr>
            <w:noProof/>
            <w:webHidden/>
          </w:rPr>
          <w:instrText xml:space="preserve"> PAGEREF _Toc153354525 \h </w:instrText>
        </w:r>
        <w:r>
          <w:rPr>
            <w:noProof/>
            <w:webHidden/>
          </w:rPr>
        </w:r>
        <w:r>
          <w:rPr>
            <w:noProof/>
            <w:webHidden/>
          </w:rPr>
          <w:fldChar w:fldCharType="separate"/>
        </w:r>
        <w:r w:rsidR="00D955DF">
          <w:rPr>
            <w:noProof/>
            <w:webHidden/>
          </w:rPr>
          <w:t>13</w:t>
        </w:r>
        <w:r>
          <w:rPr>
            <w:noProof/>
            <w:webHidden/>
          </w:rPr>
          <w:fldChar w:fldCharType="end"/>
        </w:r>
      </w:hyperlink>
    </w:p>
    <w:p w:rsidR="00A15A8B" w:rsidRDefault="00A15A8B">
      <w:pPr>
        <w:pStyle w:val="21"/>
        <w:tabs>
          <w:tab w:val="left" w:pos="1920"/>
        </w:tabs>
        <w:rPr>
          <w:rFonts w:asciiTheme="minorHAnsi" w:eastAsiaTheme="minorEastAsia" w:hAnsiTheme="minorHAnsi" w:cstheme="minorBidi"/>
          <w:noProof/>
        </w:rPr>
      </w:pPr>
      <w:hyperlink w:anchor="_Toc153354526" w:history="1">
        <w:r w:rsidRPr="00D961AB">
          <w:rPr>
            <w:rStyle w:val="ae"/>
            <w:rFonts w:hint="eastAsia"/>
            <w:noProof/>
            <w:bdr w:val="single" w:sz="4" w:space="0" w:color="auto"/>
          </w:rPr>
          <w:t>（一）正論：初章義與中假義</w:t>
        </w:r>
        <w:r w:rsidRPr="00D961AB">
          <w:rPr>
            <w:rStyle w:val="ae"/>
            <w:rFonts w:ascii="新細明體" w:hAnsi="新細明體" w:hint="eastAsia"/>
            <w:noProof/>
            <w:bdr w:val="single" w:sz="4" w:space="0" w:color="auto"/>
          </w:rPr>
          <w:t>──</w:t>
        </w:r>
        <w:r w:rsidRPr="00D961AB">
          <w:rPr>
            <w:rStyle w:val="ae"/>
            <w:rFonts w:hint="eastAsia"/>
            <w:noProof/>
            <w:bdr w:val="single" w:sz="4" w:space="0" w:color="auto"/>
          </w:rPr>
          <w:t>初章遮他，中假顯正</w:t>
        </w:r>
        <w:r>
          <w:rPr>
            <w:noProof/>
            <w:webHidden/>
          </w:rPr>
          <w:tab/>
        </w:r>
        <w:r>
          <w:rPr>
            <w:noProof/>
            <w:webHidden/>
          </w:rPr>
          <w:fldChar w:fldCharType="begin"/>
        </w:r>
        <w:r>
          <w:rPr>
            <w:noProof/>
            <w:webHidden/>
          </w:rPr>
          <w:instrText xml:space="preserve"> PAGEREF _Toc153354526 \h </w:instrText>
        </w:r>
        <w:r>
          <w:rPr>
            <w:noProof/>
            <w:webHidden/>
          </w:rPr>
        </w:r>
        <w:r>
          <w:rPr>
            <w:noProof/>
            <w:webHidden/>
          </w:rPr>
          <w:fldChar w:fldCharType="separate"/>
        </w:r>
        <w:r w:rsidR="00D955DF">
          <w:rPr>
            <w:noProof/>
            <w:webHidden/>
          </w:rPr>
          <w:t>13</w:t>
        </w:r>
        <w:r>
          <w:rPr>
            <w:noProof/>
            <w:webHidden/>
          </w:rPr>
          <w:fldChar w:fldCharType="end"/>
        </w:r>
      </w:hyperlink>
    </w:p>
    <w:p w:rsidR="00A15A8B" w:rsidRDefault="00A15A8B" w:rsidP="00AF0B7C">
      <w:pPr>
        <w:pStyle w:val="31"/>
        <w:rPr>
          <w:rFonts w:asciiTheme="minorHAnsi" w:eastAsiaTheme="minorEastAsia" w:hAnsiTheme="minorHAnsi" w:cstheme="minorBidi"/>
          <w:noProof/>
        </w:rPr>
      </w:pPr>
      <w:hyperlink w:anchor="_Toc153354527" w:history="1">
        <w:r w:rsidRPr="00D961AB">
          <w:rPr>
            <w:rStyle w:val="ae"/>
            <w:noProof/>
            <w:bdr w:val="single" w:sz="4" w:space="0" w:color="auto"/>
          </w:rPr>
          <w:t>1.</w:t>
        </w:r>
        <w:r w:rsidRPr="00D961AB">
          <w:rPr>
            <w:rStyle w:val="ae"/>
            <w:rFonts w:hint="eastAsia"/>
            <w:noProof/>
            <w:bdr w:val="single" w:sz="4" w:space="0" w:color="auto"/>
          </w:rPr>
          <w:t>總說</w:t>
        </w:r>
        <w:r>
          <w:rPr>
            <w:noProof/>
            <w:webHidden/>
          </w:rPr>
          <w:tab/>
        </w:r>
        <w:r>
          <w:rPr>
            <w:noProof/>
            <w:webHidden/>
          </w:rPr>
          <w:fldChar w:fldCharType="begin"/>
        </w:r>
        <w:r>
          <w:rPr>
            <w:noProof/>
            <w:webHidden/>
          </w:rPr>
          <w:instrText xml:space="preserve"> PAGEREF _Toc153354527 \h </w:instrText>
        </w:r>
        <w:r>
          <w:rPr>
            <w:noProof/>
            <w:webHidden/>
          </w:rPr>
        </w:r>
        <w:r>
          <w:rPr>
            <w:noProof/>
            <w:webHidden/>
          </w:rPr>
          <w:fldChar w:fldCharType="separate"/>
        </w:r>
        <w:r w:rsidR="00D955DF">
          <w:rPr>
            <w:noProof/>
            <w:webHidden/>
          </w:rPr>
          <w:t>13</w:t>
        </w:r>
        <w:r>
          <w:rPr>
            <w:noProof/>
            <w:webHidden/>
          </w:rPr>
          <w:fldChar w:fldCharType="end"/>
        </w:r>
      </w:hyperlink>
    </w:p>
    <w:p w:rsidR="00A15A8B" w:rsidRDefault="00A15A8B" w:rsidP="00AF0B7C">
      <w:pPr>
        <w:pStyle w:val="31"/>
        <w:rPr>
          <w:rFonts w:asciiTheme="minorHAnsi" w:eastAsiaTheme="minorEastAsia" w:hAnsiTheme="minorHAnsi" w:cstheme="minorBidi"/>
          <w:noProof/>
        </w:rPr>
      </w:pPr>
      <w:hyperlink w:anchor="_Toc153354528" w:history="1">
        <w:r w:rsidRPr="00D961AB">
          <w:rPr>
            <w:rStyle w:val="ae"/>
            <w:noProof/>
            <w:bdr w:val="single" w:sz="4" w:space="0" w:color="auto"/>
          </w:rPr>
          <w:t>2.</w:t>
        </w:r>
        <w:r w:rsidRPr="00D961AB">
          <w:rPr>
            <w:rStyle w:val="ae"/>
            <w:rFonts w:hint="eastAsia"/>
            <w:noProof/>
            <w:bdr w:val="single" w:sz="4" w:space="0" w:color="auto"/>
          </w:rPr>
          <w:t>詳論</w:t>
        </w:r>
        <w:r>
          <w:rPr>
            <w:noProof/>
            <w:webHidden/>
          </w:rPr>
          <w:tab/>
        </w:r>
        <w:r>
          <w:rPr>
            <w:noProof/>
            <w:webHidden/>
          </w:rPr>
          <w:fldChar w:fldCharType="begin"/>
        </w:r>
        <w:r>
          <w:rPr>
            <w:noProof/>
            <w:webHidden/>
          </w:rPr>
          <w:instrText xml:space="preserve"> PAGEREF _Toc153354528 \h </w:instrText>
        </w:r>
        <w:r>
          <w:rPr>
            <w:noProof/>
            <w:webHidden/>
          </w:rPr>
        </w:r>
        <w:r>
          <w:rPr>
            <w:noProof/>
            <w:webHidden/>
          </w:rPr>
          <w:fldChar w:fldCharType="separate"/>
        </w:r>
        <w:r w:rsidR="00D955DF">
          <w:rPr>
            <w:noProof/>
            <w:webHidden/>
          </w:rPr>
          <w:t>14</w:t>
        </w:r>
        <w:r>
          <w:rPr>
            <w:noProof/>
            <w:webHidden/>
          </w:rPr>
          <w:fldChar w:fldCharType="end"/>
        </w:r>
      </w:hyperlink>
    </w:p>
    <w:p w:rsidR="00A15A8B" w:rsidRDefault="00A15A8B" w:rsidP="0087474B">
      <w:pPr>
        <w:pStyle w:val="41"/>
        <w:rPr>
          <w:rFonts w:asciiTheme="minorHAnsi" w:eastAsiaTheme="minorEastAsia" w:hAnsiTheme="minorHAnsi" w:cstheme="minorBidi"/>
          <w:noProof/>
        </w:rPr>
      </w:pPr>
      <w:hyperlink w:anchor="_Toc153354529" w:history="1">
        <w:r w:rsidRPr="00D961AB">
          <w:rPr>
            <w:rStyle w:val="ae"/>
            <w:rFonts w:hint="eastAsia"/>
            <w:noProof/>
            <w:bdr w:val="single" w:sz="4" w:space="0" w:color="auto"/>
          </w:rPr>
          <w:t>（</w:t>
        </w:r>
        <w:r w:rsidRPr="00D961AB">
          <w:rPr>
            <w:rStyle w:val="ae"/>
            <w:rFonts w:hint="eastAsia"/>
            <w:noProof/>
            <w:bdr w:val="single" w:sz="4" w:space="0" w:color="auto"/>
          </w:rPr>
          <w:t>1</w:t>
        </w:r>
        <w:r w:rsidRPr="00D961AB">
          <w:rPr>
            <w:rStyle w:val="ae"/>
            <w:rFonts w:hint="eastAsia"/>
            <w:noProof/>
            <w:bdr w:val="single" w:sz="4" w:space="0" w:color="auto"/>
          </w:rPr>
          <w:t>）初章義</w:t>
        </w:r>
        <w:r>
          <w:rPr>
            <w:noProof/>
            <w:webHidden/>
          </w:rPr>
          <w:tab/>
        </w:r>
        <w:r>
          <w:rPr>
            <w:noProof/>
            <w:webHidden/>
          </w:rPr>
          <w:fldChar w:fldCharType="begin"/>
        </w:r>
        <w:r>
          <w:rPr>
            <w:noProof/>
            <w:webHidden/>
          </w:rPr>
          <w:instrText xml:space="preserve"> PAGEREF _Toc153354529 \h </w:instrText>
        </w:r>
        <w:r>
          <w:rPr>
            <w:noProof/>
            <w:webHidden/>
          </w:rPr>
        </w:r>
        <w:r>
          <w:rPr>
            <w:noProof/>
            <w:webHidden/>
          </w:rPr>
          <w:fldChar w:fldCharType="separate"/>
        </w:r>
        <w:r w:rsidR="00D955DF">
          <w:rPr>
            <w:noProof/>
            <w:webHidden/>
          </w:rPr>
          <w:t>14</w:t>
        </w:r>
        <w:r>
          <w:rPr>
            <w:noProof/>
            <w:webHidden/>
          </w:rPr>
          <w:fldChar w:fldCharType="end"/>
        </w:r>
      </w:hyperlink>
    </w:p>
    <w:p w:rsidR="00A15A8B" w:rsidRDefault="00A15A8B" w:rsidP="0087474B">
      <w:pPr>
        <w:pStyle w:val="41"/>
        <w:rPr>
          <w:rFonts w:asciiTheme="minorHAnsi" w:eastAsiaTheme="minorEastAsia" w:hAnsiTheme="minorHAnsi" w:cstheme="minorBidi"/>
          <w:noProof/>
        </w:rPr>
      </w:pPr>
      <w:hyperlink w:anchor="_Toc153354530" w:history="1">
        <w:r w:rsidRPr="00D961AB">
          <w:rPr>
            <w:rStyle w:val="ae"/>
            <w:rFonts w:hint="eastAsia"/>
            <w:noProof/>
            <w:bdr w:val="single" w:sz="4" w:space="0" w:color="auto"/>
          </w:rPr>
          <w:t>（</w:t>
        </w:r>
        <w:r w:rsidRPr="00D961AB">
          <w:rPr>
            <w:rStyle w:val="ae"/>
            <w:rFonts w:hint="eastAsia"/>
            <w:noProof/>
            <w:bdr w:val="single" w:sz="4" w:space="0" w:color="auto"/>
          </w:rPr>
          <w:t>2</w:t>
        </w:r>
        <w:r w:rsidRPr="00D961AB">
          <w:rPr>
            <w:rStyle w:val="ae"/>
            <w:rFonts w:hint="eastAsia"/>
            <w:noProof/>
            <w:bdr w:val="single" w:sz="4" w:space="0" w:color="auto"/>
          </w:rPr>
          <w:t>）中假義</w:t>
        </w:r>
        <w:r>
          <w:rPr>
            <w:noProof/>
            <w:webHidden/>
          </w:rPr>
          <w:tab/>
        </w:r>
        <w:r>
          <w:rPr>
            <w:noProof/>
            <w:webHidden/>
          </w:rPr>
          <w:fldChar w:fldCharType="begin"/>
        </w:r>
        <w:r>
          <w:rPr>
            <w:noProof/>
            <w:webHidden/>
          </w:rPr>
          <w:instrText xml:space="preserve"> PAGEREF _Toc153354530 \h </w:instrText>
        </w:r>
        <w:r>
          <w:rPr>
            <w:noProof/>
            <w:webHidden/>
          </w:rPr>
        </w:r>
        <w:r>
          <w:rPr>
            <w:noProof/>
            <w:webHidden/>
          </w:rPr>
          <w:fldChar w:fldCharType="separate"/>
        </w:r>
        <w:r w:rsidR="00D955DF">
          <w:rPr>
            <w:noProof/>
            <w:webHidden/>
          </w:rPr>
          <w:t>14</w:t>
        </w:r>
        <w:r>
          <w:rPr>
            <w:noProof/>
            <w:webHidden/>
          </w:rPr>
          <w:fldChar w:fldCharType="end"/>
        </w:r>
      </w:hyperlink>
    </w:p>
    <w:p w:rsidR="00A15A8B" w:rsidRDefault="00A15A8B">
      <w:pPr>
        <w:pStyle w:val="21"/>
        <w:tabs>
          <w:tab w:val="left" w:pos="1920"/>
        </w:tabs>
        <w:rPr>
          <w:rFonts w:asciiTheme="minorHAnsi" w:eastAsiaTheme="minorEastAsia" w:hAnsiTheme="minorHAnsi" w:cstheme="minorBidi"/>
          <w:noProof/>
        </w:rPr>
      </w:pPr>
      <w:hyperlink w:anchor="_Toc153354531" w:history="1">
        <w:r w:rsidRPr="00D961AB">
          <w:rPr>
            <w:rStyle w:val="ae"/>
            <w:rFonts w:hint="eastAsia"/>
            <w:noProof/>
            <w:bdr w:val="single" w:sz="4" w:space="0" w:color="auto"/>
          </w:rPr>
          <w:t>（二）評論：天台家與三論師</w:t>
        </w:r>
        <w:r>
          <w:rPr>
            <w:noProof/>
            <w:webHidden/>
          </w:rPr>
          <w:tab/>
        </w:r>
        <w:r>
          <w:rPr>
            <w:noProof/>
            <w:webHidden/>
          </w:rPr>
          <w:fldChar w:fldCharType="begin"/>
        </w:r>
        <w:r>
          <w:rPr>
            <w:noProof/>
            <w:webHidden/>
          </w:rPr>
          <w:instrText xml:space="preserve"> PAGEREF _Toc153354531 \h </w:instrText>
        </w:r>
        <w:r>
          <w:rPr>
            <w:noProof/>
            <w:webHidden/>
          </w:rPr>
        </w:r>
        <w:r>
          <w:rPr>
            <w:noProof/>
            <w:webHidden/>
          </w:rPr>
          <w:fldChar w:fldCharType="separate"/>
        </w:r>
        <w:r w:rsidR="00D955DF">
          <w:rPr>
            <w:noProof/>
            <w:webHidden/>
          </w:rPr>
          <w:t>15</w:t>
        </w:r>
        <w:r>
          <w:rPr>
            <w:noProof/>
            <w:webHidden/>
          </w:rPr>
          <w:fldChar w:fldCharType="end"/>
        </w:r>
      </w:hyperlink>
    </w:p>
    <w:p w:rsidR="00A15A8B" w:rsidRDefault="00A15A8B" w:rsidP="002A02C3">
      <w:pPr>
        <w:pStyle w:val="14"/>
        <w:ind w:firstLineChars="100" w:firstLine="240"/>
        <w:rPr>
          <w:rFonts w:asciiTheme="minorHAnsi" w:eastAsiaTheme="minorEastAsia" w:hAnsiTheme="minorHAnsi" w:cstheme="minorBidi"/>
          <w:noProof/>
        </w:rPr>
      </w:pPr>
      <w:hyperlink w:anchor="_Toc153354532" w:history="1">
        <w:r w:rsidRPr="000E79BB">
          <w:rPr>
            <w:rStyle w:val="ae"/>
            <w:rFonts w:ascii="Times New Roman" w:hAnsi="Times New Roman" w:hint="eastAsia"/>
            <w:b/>
            <w:noProof/>
            <w:sz w:val="28"/>
            <w:szCs w:val="28"/>
          </w:rPr>
          <w:t>庚二</w:t>
        </w:r>
        <w:r w:rsidRPr="000E79BB">
          <w:rPr>
            <w:rStyle w:val="ae"/>
            <w:rFonts w:ascii="Times New Roman" w:hAnsi="Times New Roman"/>
            <w:b/>
            <w:noProof/>
            <w:sz w:val="28"/>
            <w:szCs w:val="28"/>
          </w:rPr>
          <w:t xml:space="preserve"> </w:t>
        </w:r>
        <w:r w:rsidRPr="000E79BB">
          <w:rPr>
            <w:rStyle w:val="ae"/>
            <w:rFonts w:ascii="Times New Roman" w:hAnsi="Times New Roman" w:hint="eastAsia"/>
            <w:b/>
            <w:noProof/>
            <w:sz w:val="28"/>
            <w:szCs w:val="28"/>
          </w:rPr>
          <w:t>類破</w:t>
        </w:r>
        <w:r w:rsidRPr="00D961AB">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_Toc153354532 \h </w:instrText>
        </w:r>
        <w:r>
          <w:rPr>
            <w:noProof/>
            <w:webHidden/>
          </w:rPr>
        </w:r>
        <w:r>
          <w:rPr>
            <w:noProof/>
            <w:webHidden/>
          </w:rPr>
          <w:fldChar w:fldCharType="separate"/>
        </w:r>
        <w:r w:rsidR="00D955DF">
          <w:rPr>
            <w:noProof/>
            <w:webHidden/>
          </w:rPr>
          <w:t>16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33" w:history="1">
        <w:r w:rsidRPr="00D961AB">
          <w:rPr>
            <w:rStyle w:val="ae"/>
            <w:rFonts w:hint="eastAsia"/>
            <w:noProof/>
            <w:bdr w:val="single" w:sz="4" w:space="0" w:color="auto"/>
          </w:rPr>
          <w:t>一、釋「如破作作者，受受者亦爾」</w:t>
        </w:r>
        <w:r>
          <w:rPr>
            <w:noProof/>
            <w:webHidden/>
          </w:rPr>
          <w:tab/>
        </w:r>
        <w:r>
          <w:rPr>
            <w:noProof/>
            <w:webHidden/>
          </w:rPr>
          <w:fldChar w:fldCharType="begin"/>
        </w:r>
        <w:r>
          <w:rPr>
            <w:noProof/>
            <w:webHidden/>
          </w:rPr>
          <w:instrText xml:space="preserve"> PAGEREF _Toc153354533 \h </w:instrText>
        </w:r>
        <w:r>
          <w:rPr>
            <w:noProof/>
            <w:webHidden/>
          </w:rPr>
        </w:r>
        <w:r>
          <w:rPr>
            <w:noProof/>
            <w:webHidden/>
          </w:rPr>
          <w:fldChar w:fldCharType="separate"/>
        </w:r>
        <w:r w:rsidR="00D955DF">
          <w:rPr>
            <w:noProof/>
            <w:webHidden/>
          </w:rPr>
          <w:t>16</w:t>
        </w:r>
        <w:r>
          <w:rPr>
            <w:noProof/>
            <w:webHidden/>
          </w:rPr>
          <w:fldChar w:fldCharType="end"/>
        </w:r>
      </w:hyperlink>
    </w:p>
    <w:p w:rsidR="00A15A8B" w:rsidRDefault="00A15A8B" w:rsidP="00AF0B7C">
      <w:pPr>
        <w:pStyle w:val="14"/>
        <w:rPr>
          <w:rFonts w:asciiTheme="minorHAnsi" w:eastAsiaTheme="minorEastAsia" w:hAnsiTheme="minorHAnsi" w:cstheme="minorBidi"/>
          <w:noProof/>
        </w:rPr>
      </w:pPr>
      <w:hyperlink w:anchor="_Toc153354534" w:history="1">
        <w:r w:rsidRPr="00D961AB">
          <w:rPr>
            <w:rStyle w:val="ae"/>
            <w:rFonts w:hint="eastAsia"/>
            <w:noProof/>
            <w:bdr w:val="single" w:sz="4" w:space="0" w:color="auto"/>
          </w:rPr>
          <w:t>二、釋「及一切諸法，亦應如是破」</w:t>
        </w:r>
        <w:r>
          <w:rPr>
            <w:noProof/>
            <w:webHidden/>
          </w:rPr>
          <w:tab/>
        </w:r>
        <w:r>
          <w:rPr>
            <w:noProof/>
            <w:webHidden/>
          </w:rPr>
          <w:fldChar w:fldCharType="begin"/>
        </w:r>
        <w:r>
          <w:rPr>
            <w:noProof/>
            <w:webHidden/>
          </w:rPr>
          <w:instrText xml:space="preserve"> PAGEREF _Toc153354534 \h </w:instrText>
        </w:r>
        <w:r>
          <w:rPr>
            <w:noProof/>
            <w:webHidden/>
          </w:rPr>
        </w:r>
        <w:r>
          <w:rPr>
            <w:noProof/>
            <w:webHidden/>
          </w:rPr>
          <w:fldChar w:fldCharType="separate"/>
        </w:r>
        <w:r w:rsidR="00D955DF">
          <w:rPr>
            <w:noProof/>
            <w:webHidden/>
          </w:rPr>
          <w:t>17</w:t>
        </w:r>
        <w:r>
          <w:rPr>
            <w:noProof/>
            <w:webHidden/>
          </w:rPr>
          <w:fldChar w:fldCharType="end"/>
        </w:r>
      </w:hyperlink>
    </w:p>
    <w:p w:rsidR="00212BCE" w:rsidRPr="00BE353A" w:rsidRDefault="00E00A4E" w:rsidP="00F23503">
      <w:r>
        <w:fldChar w:fldCharType="end"/>
      </w:r>
    </w:p>
    <w:p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2B50F4" w:rsidRPr="00082CDF">
        <w:rPr>
          <w:rStyle w:val="ad"/>
          <w:rFonts w:ascii="Times New Roman" w:hAnsi="Times New Roman"/>
          <w:b/>
          <w:sz w:val="28"/>
          <w:szCs w:val="28"/>
        </w:rPr>
        <w:footnoteReference w:id="4"/>
      </w:r>
      <w:r w:rsidR="00212BCE" w:rsidRPr="00BE353A">
        <w:rPr>
          <w:rFonts w:asciiTheme="minorEastAsia" w:eastAsiaTheme="minorEastAsia" w:hAnsiTheme="minorEastAsia"/>
          <w:b/>
          <w:sz w:val="28"/>
          <w:szCs w:val="28"/>
        </w:rPr>
        <w:t>──</w:t>
      </w:r>
    </w:p>
    <w:p w:rsidR="00C54330" w:rsidRPr="00F62E12" w:rsidRDefault="00C54330" w:rsidP="00C54330">
      <w:pPr>
        <w:pStyle w:val="1"/>
        <w:numPr>
          <w:ilvl w:val="0"/>
          <w:numId w:val="0"/>
        </w:numPr>
        <w:rPr>
          <w:rFonts w:eastAsiaTheme="minorEastAsia" w:hAnsi="Times New Roman"/>
          <w:szCs w:val="20"/>
          <w:bdr w:val="single" w:sz="4" w:space="0" w:color="auto"/>
        </w:rPr>
      </w:pPr>
      <w:bookmarkStart w:id="0" w:name="_Toc151996418"/>
      <w:bookmarkStart w:id="1" w:name="_Toc153354478"/>
      <w:r w:rsidRPr="0054402B">
        <w:rPr>
          <w:rFonts w:hAnsi="新細明體" w:cs="Times Ext Roman"/>
          <w:szCs w:val="20"/>
          <w:bdr w:val="single" w:sz="4" w:space="0" w:color="auto"/>
        </w:rPr>
        <w:t>※</w:t>
      </w:r>
      <w:r>
        <w:rPr>
          <w:rFonts w:eastAsiaTheme="minorEastAsia" w:hAnsiTheme="minorEastAsia" w:hint="eastAsia"/>
          <w:szCs w:val="20"/>
          <w:bdr w:val="single" w:sz="4" w:space="0" w:color="auto"/>
        </w:rPr>
        <w:t>引言</w:t>
      </w:r>
      <w:bookmarkEnd w:id="0"/>
      <w:bookmarkEnd w:id="1"/>
    </w:p>
    <w:p w:rsidR="00C54330" w:rsidRPr="00C54330" w:rsidRDefault="00C54330" w:rsidP="00C54330">
      <w:pPr>
        <w:pStyle w:val="1"/>
        <w:ind w:left="400" w:hangingChars="200" w:hanging="400"/>
        <w:rPr>
          <w:rFonts w:eastAsiaTheme="minorEastAsia" w:hAnsiTheme="minorEastAsia"/>
          <w:bdr w:val="single" w:sz="4" w:space="0" w:color="auto"/>
        </w:rPr>
      </w:pPr>
      <w:bookmarkStart w:id="2" w:name="_Toc153354479"/>
      <w:r w:rsidRPr="00C54330">
        <w:rPr>
          <w:rFonts w:eastAsiaTheme="minorEastAsia" w:hAnsiTheme="minorEastAsia" w:hint="eastAsia"/>
          <w:bdr w:val="single" w:sz="4" w:space="0" w:color="auto"/>
        </w:rPr>
        <w:t>結上起下</w:t>
      </w:r>
      <w:bookmarkEnd w:id="2"/>
    </w:p>
    <w:p w:rsidR="00DD2DB7" w:rsidRDefault="00CB6628" w:rsidP="00B3724B">
      <w:pPr>
        <w:spacing w:afterLines="30"/>
      </w:pPr>
      <w:r>
        <w:rPr>
          <w:rFonts w:hint="eastAsia"/>
        </w:rPr>
        <w:t xml:space="preserve">    </w:t>
      </w:r>
      <w:r>
        <w:rPr>
          <w:rFonts w:hint="eastAsia"/>
        </w:rPr>
        <w:t>觀</w:t>
      </w:r>
      <w:r w:rsidRPr="007D3BE8">
        <w:rPr>
          <w:rFonts w:hint="eastAsia"/>
          <w:b/>
        </w:rPr>
        <w:t>世間集</w:t>
      </w:r>
      <w:r>
        <w:rPr>
          <w:rFonts w:hint="eastAsia"/>
        </w:rPr>
        <w:t>中，</w:t>
      </w:r>
      <w:r w:rsidR="00112F95" w:rsidRPr="00D37FCF">
        <w:rPr>
          <w:rFonts w:ascii="Times New Roman" w:hAnsi="Times New Roman"/>
          <w:b/>
          <w:vertAlign w:val="superscript"/>
        </w:rPr>
        <w:t>〔</w:t>
      </w:r>
      <w:r w:rsidR="00112F95">
        <w:rPr>
          <w:rFonts w:ascii="Times New Roman" w:hAnsi="Times New Roman" w:hint="eastAsia"/>
          <w:b/>
          <w:vertAlign w:val="superscript"/>
        </w:rPr>
        <w:t>一</w:t>
      </w:r>
      <w:r w:rsidR="00112F95" w:rsidRPr="00D37FCF">
        <w:rPr>
          <w:rFonts w:ascii="Times New Roman" w:hAnsi="Times New Roman"/>
          <w:b/>
          <w:vertAlign w:val="superscript"/>
        </w:rPr>
        <w:t>〕</w:t>
      </w:r>
      <w:r>
        <w:rPr>
          <w:rFonts w:hint="eastAsia"/>
        </w:rPr>
        <w:t>上兩品論究</w:t>
      </w:r>
      <w:r w:rsidRPr="002447C4">
        <w:rPr>
          <w:rFonts w:hint="eastAsia"/>
          <w:b/>
        </w:rPr>
        <w:t>從煩惱──染著而有生滅。</w:t>
      </w:r>
      <w:r w:rsidR="002D02E2" w:rsidRPr="002D02E2">
        <w:rPr>
          <w:rStyle w:val="ad"/>
          <w:b/>
        </w:rPr>
        <w:footnoteReference w:id="5"/>
      </w:r>
    </w:p>
    <w:p w:rsidR="005E45FC" w:rsidRDefault="00112F95"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集諦本</w:t>
      </w:r>
      <w:r w:rsidR="00CB6628" w:rsidRPr="002447C4">
        <w:rPr>
          <w:rFonts w:hint="eastAsia"/>
          <w:b/>
        </w:rPr>
        <w:t>以愛取為主動力，作業而受果，</w:t>
      </w:r>
      <w:r w:rsidR="00CB6628">
        <w:rPr>
          <w:rFonts w:hint="eastAsia"/>
        </w:rPr>
        <w:t>所以此下三品，明</w:t>
      </w:r>
      <w:r w:rsidR="00CB6628" w:rsidRPr="000D329E">
        <w:rPr>
          <w:rFonts w:hint="eastAsia"/>
          <w:b/>
        </w:rPr>
        <w:t>作業、作者及受報。</w:t>
      </w:r>
      <w:r w:rsidR="00772992" w:rsidRPr="002D02E2">
        <w:rPr>
          <w:rStyle w:val="ad"/>
          <w:b/>
        </w:rPr>
        <w:footnoteReference w:id="6"/>
      </w:r>
    </w:p>
    <w:p w:rsidR="0068024A" w:rsidRPr="00DD2DB7" w:rsidRDefault="0068024A" w:rsidP="00DD2DB7">
      <w:pPr>
        <w:pStyle w:val="1"/>
        <w:ind w:left="400" w:hangingChars="200" w:hanging="400"/>
        <w:rPr>
          <w:rFonts w:eastAsiaTheme="minorEastAsia" w:hAnsiTheme="minorEastAsia"/>
          <w:bdr w:val="single" w:sz="4" w:space="0" w:color="auto"/>
        </w:rPr>
      </w:pPr>
      <w:bookmarkStart w:id="3" w:name="_Toc153354480"/>
      <w:r w:rsidRPr="00DD2DB7">
        <w:rPr>
          <w:rFonts w:eastAsiaTheme="minorEastAsia" w:hAnsiTheme="minorEastAsia" w:hint="eastAsia"/>
          <w:bdr w:val="single" w:sz="4" w:space="0" w:color="auto"/>
        </w:rPr>
        <w:t>我法空有</w:t>
      </w:r>
      <w:bookmarkEnd w:id="3"/>
    </w:p>
    <w:p w:rsidR="00707B20" w:rsidRPr="00DD2DB7" w:rsidRDefault="006808F4" w:rsidP="00DD2DB7">
      <w:pPr>
        <w:pStyle w:val="2"/>
        <w:ind w:leftChars="50" w:left="851" w:hanging="731"/>
        <w:rPr>
          <w:bdr w:val="single" w:sz="4" w:space="0" w:color="auto"/>
        </w:rPr>
      </w:pPr>
      <w:bookmarkStart w:id="4" w:name="_Toc153354481"/>
      <w:r w:rsidRPr="00DD2DB7">
        <w:rPr>
          <w:rFonts w:hint="eastAsia"/>
          <w:bdr w:val="single" w:sz="4" w:space="0" w:color="auto"/>
        </w:rPr>
        <w:t>經說：</w:t>
      </w:r>
      <w:r w:rsidR="00707B20" w:rsidRPr="00DD2DB7">
        <w:rPr>
          <w:rFonts w:hint="eastAsia"/>
          <w:bdr w:val="single" w:sz="4" w:space="0" w:color="auto"/>
        </w:rPr>
        <w:t>我無法有</w:t>
      </w:r>
      <w:bookmarkEnd w:id="4"/>
    </w:p>
    <w:p w:rsidR="00DD2DB7" w:rsidRPr="00DD2DB7" w:rsidRDefault="00DD2DB7" w:rsidP="00DD2DB7">
      <w:pPr>
        <w:pStyle w:val="3"/>
        <w:ind w:leftChars="99" w:left="424" w:hanging="186"/>
        <w:rPr>
          <w:bdr w:val="single" w:sz="4" w:space="0" w:color="auto"/>
        </w:rPr>
      </w:pPr>
      <w:bookmarkStart w:id="5" w:name="_Toc153354482"/>
      <w:r w:rsidRPr="00DD2DB7">
        <w:rPr>
          <w:rFonts w:hint="eastAsia"/>
          <w:bdr w:val="single" w:sz="4" w:space="0" w:color="auto"/>
        </w:rPr>
        <w:t>舉經</w:t>
      </w:r>
      <w:bookmarkEnd w:id="5"/>
    </w:p>
    <w:p w:rsidR="00DD2DB7" w:rsidRDefault="000E3698"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《阿含經》說：</w:t>
      </w:r>
      <w:r w:rsidR="00FE68E3" w:rsidRPr="00D37FCF">
        <w:rPr>
          <w:rFonts w:ascii="Times New Roman" w:hAnsi="Times New Roman"/>
          <w:b/>
          <w:vertAlign w:val="superscript"/>
        </w:rPr>
        <w:t>〔</w:t>
      </w:r>
      <w:r w:rsidR="00FE68E3" w:rsidRPr="00D37FCF">
        <w:rPr>
          <w:rFonts w:ascii="Times New Roman" w:hAnsi="Times New Roman"/>
          <w:b/>
          <w:vertAlign w:val="superscript"/>
        </w:rPr>
        <w:t>1</w:t>
      </w:r>
      <w:r w:rsidR="00FE68E3" w:rsidRPr="00D37FCF">
        <w:rPr>
          <w:rFonts w:ascii="Times New Roman" w:hAnsi="Times New Roman"/>
          <w:b/>
          <w:vertAlign w:val="superscript"/>
        </w:rPr>
        <w:t>〕</w:t>
      </w:r>
      <w:r w:rsidR="00CB6628">
        <w:rPr>
          <w:rFonts w:hint="eastAsia"/>
        </w:rPr>
        <w:t>無作者</w:t>
      </w:r>
      <w:r w:rsidR="00FE68E3" w:rsidRPr="00D37FCF">
        <w:rPr>
          <w:rFonts w:ascii="Times New Roman" w:hAnsi="Times New Roman"/>
          <w:b/>
          <w:vertAlign w:val="superscript"/>
        </w:rPr>
        <w:t>〔</w:t>
      </w:r>
      <w:r w:rsidR="00FE68E3">
        <w:rPr>
          <w:rFonts w:ascii="Times New Roman" w:hAnsi="Times New Roman" w:hint="eastAsia"/>
          <w:b/>
          <w:vertAlign w:val="superscript"/>
        </w:rPr>
        <w:t>2</w:t>
      </w:r>
      <w:r w:rsidR="00FE68E3" w:rsidRPr="00D37FCF">
        <w:rPr>
          <w:rFonts w:ascii="Times New Roman" w:hAnsi="Times New Roman"/>
          <w:b/>
          <w:vertAlign w:val="superscript"/>
        </w:rPr>
        <w:t>〕</w:t>
      </w:r>
      <w:r w:rsidR="00CB6628">
        <w:rPr>
          <w:rFonts w:hint="eastAsia"/>
        </w:rPr>
        <w:t>而有果報。這是說：</w:t>
      </w:r>
      <w:r w:rsidR="00FE68E3" w:rsidRPr="00D37FCF">
        <w:rPr>
          <w:rFonts w:ascii="Times New Roman" w:hAnsi="Times New Roman"/>
          <w:b/>
          <w:vertAlign w:val="superscript"/>
        </w:rPr>
        <w:t>〔</w:t>
      </w:r>
      <w:r w:rsidR="00FE68E3" w:rsidRPr="00D37FCF">
        <w:rPr>
          <w:rFonts w:ascii="Times New Roman" w:hAnsi="Times New Roman"/>
          <w:b/>
          <w:vertAlign w:val="superscript"/>
        </w:rPr>
        <w:t>1</w:t>
      </w:r>
      <w:r w:rsidR="00FE68E3" w:rsidRPr="00D37FCF">
        <w:rPr>
          <w:rFonts w:ascii="Times New Roman" w:hAnsi="Times New Roman"/>
          <w:b/>
          <w:vertAlign w:val="superscript"/>
        </w:rPr>
        <w:t>〕</w:t>
      </w:r>
      <w:r w:rsidR="00CB6628">
        <w:rPr>
          <w:rFonts w:hint="eastAsia"/>
        </w:rPr>
        <w:t>作作者沒有，</w:t>
      </w:r>
      <w:r w:rsidR="00FE68E3" w:rsidRPr="00D37FCF">
        <w:rPr>
          <w:rFonts w:ascii="Times New Roman" w:hAnsi="Times New Roman"/>
          <w:b/>
          <w:vertAlign w:val="superscript"/>
        </w:rPr>
        <w:t>〔</w:t>
      </w:r>
      <w:r w:rsidR="00FE68E3">
        <w:rPr>
          <w:rFonts w:ascii="Times New Roman" w:hAnsi="Times New Roman" w:hint="eastAsia"/>
          <w:b/>
          <w:vertAlign w:val="superscript"/>
        </w:rPr>
        <w:t>2</w:t>
      </w:r>
      <w:r w:rsidR="00FE68E3" w:rsidRPr="00D37FCF">
        <w:rPr>
          <w:rFonts w:ascii="Times New Roman" w:hAnsi="Times New Roman"/>
          <w:b/>
          <w:vertAlign w:val="superscript"/>
        </w:rPr>
        <w:t>〕</w:t>
      </w:r>
      <w:r w:rsidR="00CB6628">
        <w:rPr>
          <w:rFonts w:hint="eastAsia"/>
        </w:rPr>
        <w:t>而業與果報，卻絲毫不爽。</w:t>
      </w:r>
    </w:p>
    <w:p w:rsidR="006808F4" w:rsidRDefault="000E3698"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《淨名經》也說：『</w:t>
      </w:r>
      <w:r w:rsidR="00FE68E3" w:rsidRPr="00D37FCF">
        <w:rPr>
          <w:rFonts w:ascii="Times New Roman" w:hAnsi="Times New Roman"/>
          <w:b/>
          <w:vertAlign w:val="superscript"/>
        </w:rPr>
        <w:t>〔</w:t>
      </w:r>
      <w:r w:rsidR="00FE68E3" w:rsidRPr="00D37FCF">
        <w:rPr>
          <w:rFonts w:ascii="Times New Roman" w:hAnsi="Times New Roman"/>
          <w:b/>
          <w:vertAlign w:val="superscript"/>
        </w:rPr>
        <w:t>1</w:t>
      </w:r>
      <w:r w:rsidR="00FE68E3" w:rsidRPr="00D37FCF">
        <w:rPr>
          <w:rFonts w:ascii="Times New Roman" w:hAnsi="Times New Roman"/>
          <w:b/>
          <w:vertAlign w:val="superscript"/>
        </w:rPr>
        <w:t>〕</w:t>
      </w:r>
      <w:r w:rsidR="00CB6628">
        <w:rPr>
          <w:rFonts w:hint="eastAsia"/>
        </w:rPr>
        <w:t>無我無造無受者，</w:t>
      </w:r>
      <w:r w:rsidR="00FE68E3" w:rsidRPr="00D37FCF">
        <w:rPr>
          <w:rFonts w:ascii="Times New Roman" w:hAnsi="Times New Roman"/>
          <w:b/>
          <w:vertAlign w:val="superscript"/>
        </w:rPr>
        <w:t>〔</w:t>
      </w:r>
      <w:r w:rsidR="00FE68E3">
        <w:rPr>
          <w:rFonts w:ascii="Times New Roman" w:hAnsi="Times New Roman" w:hint="eastAsia"/>
          <w:b/>
          <w:vertAlign w:val="superscript"/>
        </w:rPr>
        <w:t>2</w:t>
      </w:r>
      <w:r w:rsidR="00FE68E3" w:rsidRPr="00D37FCF">
        <w:rPr>
          <w:rFonts w:ascii="Times New Roman" w:hAnsi="Times New Roman"/>
          <w:b/>
          <w:vertAlign w:val="superscript"/>
        </w:rPr>
        <w:t>〕</w:t>
      </w:r>
      <w:r w:rsidR="00CB6628">
        <w:rPr>
          <w:rFonts w:hint="eastAsia"/>
        </w:rPr>
        <w:t>善惡之業亦不亡』。</w:t>
      </w:r>
    </w:p>
    <w:p w:rsidR="00DD2DB7" w:rsidRPr="00DD2DB7" w:rsidRDefault="00DD2DB7" w:rsidP="00DD2DB7">
      <w:pPr>
        <w:pStyle w:val="3"/>
        <w:ind w:leftChars="99" w:left="424" w:hanging="186"/>
        <w:rPr>
          <w:bdr w:val="single" w:sz="4" w:space="0" w:color="auto"/>
        </w:rPr>
      </w:pPr>
      <w:bookmarkStart w:id="6" w:name="_Toc153354483"/>
      <w:r w:rsidRPr="00DD2DB7">
        <w:rPr>
          <w:rFonts w:hint="eastAsia"/>
          <w:bdr w:val="single" w:sz="4" w:space="0" w:color="auto"/>
        </w:rPr>
        <w:t>釋義</w:t>
      </w:r>
      <w:bookmarkEnd w:id="6"/>
    </w:p>
    <w:p w:rsidR="00AB518C" w:rsidRDefault="00751E4E"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但這是</w:t>
      </w:r>
      <w:r w:rsidR="00CB6628" w:rsidRPr="00074DCA">
        <w:rPr>
          <w:rFonts w:hint="eastAsia"/>
          <w:b/>
        </w:rPr>
        <w:t>針對外道的神我而說</w:t>
      </w:r>
      <w:r w:rsidR="00CB6628">
        <w:rPr>
          <w:rFonts w:hint="eastAsia"/>
        </w:rPr>
        <w:t>的。</w:t>
      </w:r>
      <w:r w:rsidR="00D55B14" w:rsidRPr="00D37FCF">
        <w:rPr>
          <w:rFonts w:ascii="Times New Roman" w:hAnsi="Times New Roman"/>
          <w:b/>
          <w:vertAlign w:val="superscript"/>
        </w:rPr>
        <w:t>〔</w:t>
      </w:r>
      <w:r w:rsidR="00D55B14" w:rsidRPr="00D37FCF">
        <w:rPr>
          <w:rFonts w:ascii="Times New Roman" w:hAnsi="Times New Roman"/>
          <w:b/>
          <w:vertAlign w:val="superscript"/>
        </w:rPr>
        <w:t>1</w:t>
      </w:r>
      <w:r w:rsidR="00D55B14" w:rsidRPr="00D37FCF">
        <w:rPr>
          <w:rFonts w:ascii="Times New Roman" w:hAnsi="Times New Roman"/>
          <w:b/>
          <w:vertAlign w:val="superscript"/>
        </w:rPr>
        <w:t>〕</w:t>
      </w:r>
      <w:r w:rsidR="00CB6628">
        <w:rPr>
          <w:rFonts w:hint="eastAsia"/>
        </w:rPr>
        <w:t>外道們立</w:t>
      </w:r>
      <w:r w:rsidR="00D55B14" w:rsidRPr="00D37FCF">
        <w:rPr>
          <w:rFonts w:ascii="Times New Roman" w:hAnsi="Times New Roman"/>
          <w:b/>
          <w:vertAlign w:val="superscript"/>
        </w:rPr>
        <w:t>〔</w:t>
      </w:r>
      <w:r w:rsidR="00B914D5">
        <w:rPr>
          <w:rFonts w:ascii="Times New Roman" w:hAnsi="Times New Roman" w:hint="eastAsia"/>
          <w:b/>
          <w:vertAlign w:val="superscript"/>
        </w:rPr>
        <w:t>A</w:t>
      </w:r>
      <w:r w:rsidR="00D55B14" w:rsidRPr="00D37FCF">
        <w:rPr>
          <w:rFonts w:ascii="Times New Roman" w:hAnsi="Times New Roman"/>
          <w:b/>
          <w:vertAlign w:val="superscript"/>
        </w:rPr>
        <w:t>〕</w:t>
      </w:r>
      <w:r w:rsidR="00CB6628">
        <w:rPr>
          <w:rFonts w:hint="eastAsia"/>
        </w:rPr>
        <w:t>有我論，為作作者、受受者，</w:t>
      </w:r>
      <w:r w:rsidR="00D55B14" w:rsidRPr="00D37FCF">
        <w:rPr>
          <w:rFonts w:ascii="Times New Roman" w:hAnsi="Times New Roman"/>
          <w:b/>
          <w:vertAlign w:val="superscript"/>
        </w:rPr>
        <w:t>〔</w:t>
      </w:r>
      <w:r w:rsidR="00B914D5">
        <w:rPr>
          <w:rFonts w:ascii="Times New Roman" w:hAnsi="Times New Roman" w:hint="eastAsia"/>
          <w:b/>
          <w:vertAlign w:val="superscript"/>
        </w:rPr>
        <w:t>B</w:t>
      </w:r>
      <w:r w:rsidR="00D55B14" w:rsidRPr="00D37FCF">
        <w:rPr>
          <w:rFonts w:ascii="Times New Roman" w:hAnsi="Times New Roman"/>
          <w:b/>
          <w:vertAlign w:val="superscript"/>
        </w:rPr>
        <w:t>〕</w:t>
      </w:r>
      <w:r w:rsidR="00CB6628">
        <w:rPr>
          <w:rFonts w:hint="eastAsia"/>
        </w:rPr>
        <w:t>建立他們的輪迴說。</w:t>
      </w:r>
      <w:r w:rsidR="000E3698" w:rsidRPr="00D37FCF">
        <w:rPr>
          <w:rFonts w:ascii="Times New Roman" w:hAnsi="Times New Roman"/>
          <w:b/>
          <w:vertAlign w:val="superscript"/>
        </w:rPr>
        <w:t>〔</w:t>
      </w:r>
      <w:r w:rsidR="000E3698">
        <w:rPr>
          <w:rFonts w:ascii="Times New Roman" w:hAnsi="Times New Roman" w:hint="eastAsia"/>
          <w:b/>
          <w:vertAlign w:val="superscript"/>
        </w:rPr>
        <w:t>2</w:t>
      </w:r>
      <w:r w:rsidR="000E3698" w:rsidRPr="00D37FCF">
        <w:rPr>
          <w:rFonts w:ascii="Times New Roman" w:hAnsi="Times New Roman"/>
          <w:b/>
          <w:vertAlign w:val="superscript"/>
        </w:rPr>
        <w:t>〕</w:t>
      </w:r>
      <w:r w:rsidR="00CB6628">
        <w:rPr>
          <w:rFonts w:hint="eastAsia"/>
        </w:rPr>
        <w:t>佛法是</w:t>
      </w:r>
      <w:r w:rsidR="00D55B14" w:rsidRPr="00D37FCF">
        <w:rPr>
          <w:rFonts w:ascii="Times New Roman" w:hAnsi="Times New Roman"/>
          <w:b/>
          <w:vertAlign w:val="superscript"/>
        </w:rPr>
        <w:t>〔</w:t>
      </w:r>
      <w:r w:rsidR="00B914D5">
        <w:rPr>
          <w:rFonts w:ascii="Times New Roman" w:hAnsi="Times New Roman" w:hint="eastAsia"/>
          <w:b/>
          <w:vertAlign w:val="superscript"/>
        </w:rPr>
        <w:t>A</w:t>
      </w:r>
      <w:r w:rsidR="00D55B14" w:rsidRPr="00D37FCF">
        <w:rPr>
          <w:rFonts w:ascii="Times New Roman" w:hAnsi="Times New Roman"/>
          <w:b/>
          <w:vertAlign w:val="superscript"/>
        </w:rPr>
        <w:t>〕</w:t>
      </w:r>
      <w:r w:rsidR="00CB6628">
        <w:rPr>
          <w:rFonts w:hint="eastAsia"/>
        </w:rPr>
        <w:t>徹底的無我論者，所以說作作者沒有，</w:t>
      </w:r>
      <w:r w:rsidR="00D55B14" w:rsidRPr="00D37FCF">
        <w:rPr>
          <w:rFonts w:ascii="Times New Roman" w:hAnsi="Times New Roman"/>
          <w:b/>
          <w:vertAlign w:val="superscript"/>
        </w:rPr>
        <w:t>〔</w:t>
      </w:r>
      <w:r w:rsidR="00B914D5">
        <w:rPr>
          <w:rFonts w:ascii="Times New Roman" w:hAnsi="Times New Roman" w:hint="eastAsia"/>
          <w:b/>
          <w:vertAlign w:val="superscript"/>
        </w:rPr>
        <w:t>B</w:t>
      </w:r>
      <w:r w:rsidR="00D55B14" w:rsidRPr="00D37FCF">
        <w:rPr>
          <w:rFonts w:ascii="Times New Roman" w:hAnsi="Times New Roman"/>
          <w:b/>
          <w:vertAlign w:val="superscript"/>
        </w:rPr>
        <w:t>〕</w:t>
      </w:r>
      <w:r w:rsidR="00CB6628">
        <w:rPr>
          <w:rFonts w:hint="eastAsia"/>
        </w:rPr>
        <w:t>僅有業及果報。</w:t>
      </w:r>
    </w:p>
    <w:p w:rsidR="005E45FC" w:rsidRPr="00DD2DB7" w:rsidRDefault="003B4EB8"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因為</w:t>
      </w:r>
      <w:r w:rsidR="00CB6628" w:rsidRPr="0053698A">
        <w:rPr>
          <w:rFonts w:hint="eastAsia"/>
          <w:b/>
        </w:rPr>
        <w:t>執著我我所，為造業感果的原因；無我，即能達到解脫，</w:t>
      </w:r>
      <w:r w:rsidR="00CB6628">
        <w:rPr>
          <w:rFonts w:hint="eastAsia"/>
        </w:rPr>
        <w:t>所以</w:t>
      </w:r>
      <w:r w:rsidR="00CB6628" w:rsidRPr="0053698A">
        <w:rPr>
          <w:rFonts w:hint="eastAsia"/>
          <w:b/>
        </w:rPr>
        <w:t>特別的重視無我。</w:t>
      </w:r>
      <w:r w:rsidR="000E3698" w:rsidRPr="00D37FCF">
        <w:rPr>
          <w:rFonts w:ascii="Times New Roman" w:hAnsi="Times New Roman"/>
          <w:b/>
          <w:vertAlign w:val="superscript"/>
        </w:rPr>
        <w:t>〔</w:t>
      </w:r>
      <w:r>
        <w:rPr>
          <w:rFonts w:ascii="Times New Roman" w:hAnsi="Times New Roman" w:hint="eastAsia"/>
          <w:b/>
          <w:vertAlign w:val="superscript"/>
        </w:rPr>
        <w:t>2</w:t>
      </w:r>
      <w:r w:rsidR="000E3698" w:rsidRPr="00D37FCF">
        <w:rPr>
          <w:rFonts w:ascii="Times New Roman" w:hAnsi="Times New Roman"/>
          <w:b/>
          <w:vertAlign w:val="superscript"/>
        </w:rPr>
        <w:t>〕</w:t>
      </w:r>
      <w:r w:rsidR="00CB6628" w:rsidRPr="00DD2DB7">
        <w:rPr>
          <w:rFonts w:hint="eastAsia"/>
          <w:b/>
        </w:rPr>
        <w:t>業及果報的是否實有，且略而不談。</w:t>
      </w:r>
    </w:p>
    <w:p w:rsidR="00DD2DB7" w:rsidRPr="00DD2DB7" w:rsidRDefault="00DD2DB7" w:rsidP="00DD2DB7">
      <w:pPr>
        <w:pStyle w:val="2"/>
        <w:ind w:leftChars="50" w:left="851" w:hanging="731"/>
        <w:rPr>
          <w:bdr w:val="single" w:sz="4" w:space="0" w:color="auto"/>
        </w:rPr>
      </w:pPr>
      <w:bookmarkStart w:id="7" w:name="_Toc153354484"/>
      <w:r w:rsidRPr="00DD2DB7">
        <w:rPr>
          <w:rFonts w:hint="eastAsia"/>
          <w:bdr w:val="single" w:sz="4" w:space="0" w:color="auto"/>
        </w:rPr>
        <w:t>詳論：我法空有</w:t>
      </w:r>
      <w:bookmarkEnd w:id="7"/>
    </w:p>
    <w:p w:rsidR="002D61BA" w:rsidRDefault="00CB6628" w:rsidP="00B3724B">
      <w:pPr>
        <w:spacing w:afterLines="30"/>
      </w:pPr>
      <w:r>
        <w:rPr>
          <w:rFonts w:hint="eastAsia"/>
        </w:rPr>
        <w:t>其實，</w:t>
      </w:r>
      <w:r w:rsidR="002D61BA" w:rsidRPr="00D37FCF">
        <w:rPr>
          <w:rFonts w:ascii="Times New Roman" w:hAnsi="Times New Roman"/>
          <w:b/>
          <w:vertAlign w:val="superscript"/>
        </w:rPr>
        <w:t>〔</w:t>
      </w:r>
      <w:r w:rsidR="00CC70B6">
        <w:rPr>
          <w:rFonts w:ascii="Times New Roman" w:hAnsi="Times New Roman" w:hint="eastAsia"/>
          <w:b/>
          <w:vertAlign w:val="superscript"/>
        </w:rPr>
        <w:t>一</w:t>
      </w:r>
      <w:r w:rsidR="002D61BA" w:rsidRPr="00D37FCF">
        <w:rPr>
          <w:rFonts w:ascii="Times New Roman" w:hAnsi="Times New Roman"/>
          <w:b/>
          <w:vertAlign w:val="superscript"/>
        </w:rPr>
        <w:t>〕〔</w:t>
      </w:r>
      <w:r w:rsidR="002D61BA" w:rsidRPr="00D37FCF">
        <w:rPr>
          <w:rFonts w:ascii="Times New Roman" w:hAnsi="Times New Roman"/>
          <w:b/>
          <w:vertAlign w:val="superscript"/>
        </w:rPr>
        <w:t>1</w:t>
      </w:r>
      <w:r w:rsidR="002D61BA" w:rsidRPr="00D37FCF">
        <w:rPr>
          <w:rFonts w:ascii="Times New Roman" w:hAnsi="Times New Roman"/>
          <w:b/>
          <w:vertAlign w:val="superscript"/>
        </w:rPr>
        <w:t>〕〔</w:t>
      </w:r>
      <w:r w:rsidR="00CC70B6">
        <w:rPr>
          <w:rFonts w:ascii="Times New Roman" w:hAnsi="Times New Roman" w:hint="eastAsia"/>
          <w:b/>
          <w:vertAlign w:val="superscript"/>
        </w:rPr>
        <w:t>A</w:t>
      </w:r>
      <w:r w:rsidR="002D61BA" w:rsidRPr="00D37FCF">
        <w:rPr>
          <w:rFonts w:ascii="Times New Roman" w:hAnsi="Times New Roman"/>
          <w:b/>
          <w:vertAlign w:val="superscript"/>
        </w:rPr>
        <w:t>〕</w:t>
      </w:r>
      <w:r>
        <w:rPr>
          <w:rFonts w:hint="eastAsia"/>
        </w:rPr>
        <w:t>是常是實的作作者，固不可以說有；</w:t>
      </w:r>
      <w:r w:rsidR="002D61BA" w:rsidRPr="00D37FCF">
        <w:rPr>
          <w:rFonts w:ascii="Times New Roman" w:hAnsi="Times New Roman"/>
          <w:b/>
          <w:vertAlign w:val="superscript"/>
        </w:rPr>
        <w:t>〔</w:t>
      </w:r>
      <w:r w:rsidR="00CC70B6">
        <w:rPr>
          <w:rFonts w:ascii="Times New Roman" w:hAnsi="Times New Roman" w:hint="eastAsia"/>
          <w:b/>
          <w:vertAlign w:val="superscript"/>
        </w:rPr>
        <w:t>B</w:t>
      </w:r>
      <w:r w:rsidR="002D61BA" w:rsidRPr="00D37FCF">
        <w:rPr>
          <w:rFonts w:ascii="Times New Roman" w:hAnsi="Times New Roman"/>
          <w:b/>
          <w:vertAlign w:val="superscript"/>
        </w:rPr>
        <w:t>〕</w:t>
      </w:r>
      <w:r>
        <w:rPr>
          <w:rFonts w:hint="eastAsia"/>
        </w:rPr>
        <w:t>假名的作作者，也還是要承認的。</w:t>
      </w:r>
      <w:r w:rsidR="002D61BA" w:rsidRPr="00D37FCF">
        <w:rPr>
          <w:rFonts w:ascii="Times New Roman" w:hAnsi="Times New Roman"/>
          <w:b/>
          <w:vertAlign w:val="superscript"/>
        </w:rPr>
        <w:t>〔</w:t>
      </w:r>
      <w:r w:rsidR="00CC70B6">
        <w:rPr>
          <w:rFonts w:ascii="Times New Roman" w:hAnsi="Times New Roman" w:hint="eastAsia"/>
          <w:b/>
          <w:vertAlign w:val="superscript"/>
        </w:rPr>
        <w:t>2</w:t>
      </w:r>
      <w:r w:rsidR="002D61BA" w:rsidRPr="00D37FCF">
        <w:rPr>
          <w:rFonts w:ascii="Times New Roman" w:hAnsi="Times New Roman"/>
          <w:b/>
          <w:vertAlign w:val="superscript"/>
        </w:rPr>
        <w:t>〕</w:t>
      </w:r>
      <w:r>
        <w:rPr>
          <w:rFonts w:hint="eastAsia"/>
        </w:rPr>
        <w:t>同樣的，</w:t>
      </w:r>
      <w:r w:rsidR="002D61BA" w:rsidRPr="00D37FCF">
        <w:rPr>
          <w:rFonts w:ascii="Times New Roman" w:hAnsi="Times New Roman"/>
          <w:b/>
          <w:vertAlign w:val="superscript"/>
        </w:rPr>
        <w:t>〔</w:t>
      </w:r>
      <w:r w:rsidR="00CC70B6">
        <w:rPr>
          <w:rFonts w:ascii="Times New Roman" w:hAnsi="Times New Roman" w:hint="eastAsia"/>
          <w:b/>
          <w:vertAlign w:val="superscript"/>
        </w:rPr>
        <w:t>A</w:t>
      </w:r>
      <w:r w:rsidR="002D61BA" w:rsidRPr="00D37FCF">
        <w:rPr>
          <w:rFonts w:ascii="Times New Roman" w:hAnsi="Times New Roman"/>
          <w:b/>
          <w:vertAlign w:val="superscript"/>
        </w:rPr>
        <w:t>〕</w:t>
      </w:r>
      <w:r>
        <w:rPr>
          <w:rFonts w:hint="eastAsia"/>
        </w:rPr>
        <w:t>業及果報，雖說是有，</w:t>
      </w:r>
      <w:r w:rsidR="002D61BA" w:rsidRPr="00D37FCF">
        <w:rPr>
          <w:rFonts w:ascii="Times New Roman" w:hAnsi="Times New Roman"/>
          <w:b/>
          <w:vertAlign w:val="superscript"/>
        </w:rPr>
        <w:t>〔</w:t>
      </w:r>
      <w:r w:rsidR="00CC70B6">
        <w:rPr>
          <w:rFonts w:ascii="Times New Roman" w:hAnsi="Times New Roman" w:hint="eastAsia"/>
          <w:b/>
          <w:vertAlign w:val="superscript"/>
        </w:rPr>
        <w:t>B</w:t>
      </w:r>
      <w:r w:rsidR="002D61BA" w:rsidRPr="00D37FCF">
        <w:rPr>
          <w:rFonts w:ascii="Times New Roman" w:hAnsi="Times New Roman"/>
          <w:b/>
          <w:vertAlign w:val="superscript"/>
        </w:rPr>
        <w:t>〕</w:t>
      </w:r>
      <w:r>
        <w:rPr>
          <w:rFonts w:hint="eastAsia"/>
        </w:rPr>
        <w:t>但業果的實自性，也還是不可得的。</w:t>
      </w:r>
    </w:p>
    <w:p w:rsidR="002D61BA" w:rsidRDefault="002D61BA" w:rsidP="00B3724B">
      <w:pPr>
        <w:spacing w:afterLines="30"/>
      </w:pPr>
      <w:r w:rsidRPr="00D37FCF">
        <w:rPr>
          <w:rFonts w:ascii="Times New Roman" w:hAnsi="Times New Roman"/>
          <w:b/>
          <w:vertAlign w:val="superscript"/>
        </w:rPr>
        <w:t>〔</w:t>
      </w:r>
      <w:r w:rsidR="00CC70B6">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68024A">
        <w:rPr>
          <w:rFonts w:hint="eastAsia"/>
          <w:b/>
        </w:rPr>
        <w:t>作作者、受受者、業、果報，都沒有實在自性可得，</w:t>
      </w:r>
      <w:r w:rsidRPr="00D37FCF">
        <w:rPr>
          <w:rFonts w:ascii="Times New Roman" w:hAnsi="Times New Roman"/>
          <w:b/>
          <w:vertAlign w:val="superscript"/>
        </w:rPr>
        <w:t>〔</w:t>
      </w:r>
      <w:r w:rsidR="00CC70B6">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而</w:t>
      </w:r>
      <w:r w:rsidR="00CB6628" w:rsidRPr="0068024A">
        <w:rPr>
          <w:rFonts w:hint="eastAsia"/>
          <w:b/>
        </w:rPr>
        <w:t>經說自作自受，</w:t>
      </w:r>
      <w:r w:rsidR="00CB6628">
        <w:rPr>
          <w:rFonts w:hint="eastAsia"/>
        </w:rPr>
        <w:t>這都是約</w:t>
      </w:r>
      <w:r w:rsidR="00CB6628" w:rsidRPr="00FA17F1">
        <w:rPr>
          <w:rFonts w:hint="eastAsia"/>
          <w:b/>
        </w:rPr>
        <w:t>緣起的假名</w:t>
      </w:r>
      <w:r w:rsidR="00CB6628">
        <w:rPr>
          <w:rFonts w:hint="eastAsia"/>
        </w:rPr>
        <w:t>說。</w:t>
      </w:r>
      <w:r w:rsidR="00F82C7E" w:rsidRPr="00F16D8E">
        <w:rPr>
          <w:rStyle w:val="ad"/>
          <w:b/>
        </w:rPr>
        <w:footnoteReference w:id="7"/>
      </w:r>
    </w:p>
    <w:p w:rsidR="002D61BA" w:rsidRPr="002D61BA" w:rsidRDefault="002D61BA" w:rsidP="002D61BA">
      <w:pPr>
        <w:pStyle w:val="1"/>
        <w:ind w:left="400" w:hangingChars="200" w:hanging="400"/>
        <w:rPr>
          <w:rFonts w:eastAsiaTheme="minorEastAsia" w:hAnsiTheme="minorEastAsia"/>
          <w:bdr w:val="single" w:sz="4" w:space="0" w:color="auto"/>
        </w:rPr>
      </w:pPr>
      <w:bookmarkStart w:id="8" w:name="_Toc153354485"/>
      <w:r w:rsidRPr="002D61BA">
        <w:rPr>
          <w:rFonts w:eastAsiaTheme="minorEastAsia" w:hAnsiTheme="minorEastAsia" w:hint="eastAsia"/>
          <w:bdr w:val="single" w:sz="4" w:space="0" w:color="auto"/>
        </w:rPr>
        <w:lastRenderedPageBreak/>
        <w:t>評論：不可說我、如來藏</w:t>
      </w:r>
      <w:bookmarkEnd w:id="8"/>
    </w:p>
    <w:p w:rsidR="00DD2DB7" w:rsidRDefault="00FE68E3"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這</w:t>
      </w:r>
      <w:r w:rsidR="00CB6628" w:rsidRPr="00404D5C">
        <w:rPr>
          <w:rFonts w:hint="eastAsia"/>
          <w:b/>
        </w:rPr>
        <w:t>緣起如幻的作業、受報，</w:t>
      </w:r>
      <w:r w:rsidR="00CB6628">
        <w:rPr>
          <w:rFonts w:hint="eastAsia"/>
        </w:rPr>
        <w:t>是佛法中</w:t>
      </w:r>
      <w:r w:rsidR="00CB6628" w:rsidRPr="007331C3">
        <w:rPr>
          <w:rFonts w:hint="eastAsia"/>
          <w:b/>
        </w:rPr>
        <w:t>最難解的。</w:t>
      </w:r>
    </w:p>
    <w:p w:rsidR="00CB6628" w:rsidRDefault="00FE68E3"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FA17F1">
        <w:rPr>
          <w:rFonts w:hint="eastAsia"/>
          <w:b/>
        </w:rPr>
        <w:t>忽略如幻的假名，</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犢子系等才主張</w:t>
      </w:r>
      <w:r w:rsidR="00CB6628" w:rsidRPr="004438AE">
        <w:rPr>
          <w:rFonts w:hint="eastAsia"/>
          <w:b/>
        </w:rPr>
        <w:t>不可說的作者、受者；</w:t>
      </w:r>
      <w:r w:rsidR="00F16D8E" w:rsidRPr="00F16D8E">
        <w:rPr>
          <w:rStyle w:val="ad"/>
          <w:b/>
        </w:rPr>
        <w:footnoteReference w:id="8"/>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一分大乘學者，才主張有</w:t>
      </w:r>
      <w:r w:rsidR="00CB6628" w:rsidRPr="004438AE">
        <w:rPr>
          <w:rFonts w:hint="eastAsia"/>
          <w:b/>
        </w:rPr>
        <w:t>如來藏為善不善因。</w:t>
      </w:r>
      <w:r w:rsidR="00F16D8E" w:rsidRPr="00F16D8E">
        <w:rPr>
          <w:rStyle w:val="ad"/>
          <w:b/>
        </w:rPr>
        <w:footnoteReference w:id="9"/>
      </w:r>
      <w:r w:rsidR="00CB6628">
        <w:rPr>
          <w:rFonts w:hint="eastAsia"/>
        </w:rPr>
        <w:t xml:space="preserve"> </w:t>
      </w:r>
    </w:p>
    <w:p w:rsidR="00865E76" w:rsidRDefault="00CB6628" w:rsidP="00865E76">
      <w:pPr>
        <w:pStyle w:val="af"/>
        <w:spacing w:beforeLines="0" w:afterLines="0"/>
        <w:rPr>
          <w:rFonts w:ascii="Times New Roman" w:hAnsi="Times New Roman"/>
          <w:sz w:val="28"/>
          <w:szCs w:val="28"/>
        </w:rPr>
      </w:pPr>
      <w:bookmarkStart w:id="9" w:name="_Toc153354486"/>
      <w:r w:rsidRPr="00865E76">
        <w:rPr>
          <w:rFonts w:ascii="Times New Roman" w:hAnsi="Times New Roman" w:hint="eastAsia"/>
          <w:sz w:val="28"/>
          <w:szCs w:val="28"/>
        </w:rPr>
        <w:lastRenderedPageBreak/>
        <w:t>戊二</w:t>
      </w:r>
      <w:r w:rsidRPr="00865E76">
        <w:rPr>
          <w:rFonts w:ascii="Times New Roman" w:hAnsi="Times New Roman" w:hint="eastAsia"/>
          <w:sz w:val="28"/>
          <w:szCs w:val="28"/>
        </w:rPr>
        <w:t xml:space="preserve"> </w:t>
      </w:r>
      <w:r w:rsidRPr="00865E76">
        <w:rPr>
          <w:rFonts w:ascii="Times New Roman" w:hAnsi="Times New Roman" w:hint="eastAsia"/>
          <w:sz w:val="28"/>
          <w:szCs w:val="28"/>
        </w:rPr>
        <w:t>有作則受</w:t>
      </w:r>
      <w:bookmarkEnd w:id="9"/>
      <w:r w:rsidRPr="00865E76">
        <w:rPr>
          <w:rFonts w:ascii="Times New Roman" w:hAnsi="Times New Roman" w:hint="eastAsia"/>
          <w:sz w:val="28"/>
          <w:szCs w:val="28"/>
        </w:rPr>
        <w:t xml:space="preserve"> </w:t>
      </w:r>
    </w:p>
    <w:p w:rsidR="00865E76" w:rsidRDefault="00CB6628" w:rsidP="00865E76">
      <w:pPr>
        <w:pStyle w:val="af"/>
        <w:spacing w:beforeLines="0" w:afterLines="0"/>
        <w:ind w:firstLineChars="100" w:firstLine="280"/>
        <w:rPr>
          <w:rFonts w:ascii="Times New Roman" w:hAnsi="Times New Roman"/>
          <w:sz w:val="28"/>
          <w:szCs w:val="28"/>
        </w:rPr>
      </w:pPr>
      <w:bookmarkStart w:id="10" w:name="_Toc153354487"/>
      <w:r w:rsidRPr="00865E76">
        <w:rPr>
          <w:rFonts w:ascii="Times New Roman" w:hAnsi="Times New Roman" w:hint="eastAsia"/>
          <w:sz w:val="28"/>
          <w:szCs w:val="28"/>
        </w:rPr>
        <w:t>己一</w:t>
      </w:r>
      <w:r w:rsidRPr="00865E76">
        <w:rPr>
          <w:rFonts w:ascii="Times New Roman" w:hAnsi="Times New Roman" w:hint="eastAsia"/>
          <w:sz w:val="28"/>
          <w:szCs w:val="28"/>
        </w:rPr>
        <w:t xml:space="preserve"> </w:t>
      </w:r>
      <w:r w:rsidRPr="00865E76">
        <w:rPr>
          <w:rFonts w:ascii="Times New Roman" w:hAnsi="Times New Roman" w:hint="eastAsia"/>
          <w:sz w:val="28"/>
          <w:szCs w:val="28"/>
        </w:rPr>
        <w:t>觀作作者</w:t>
      </w:r>
      <w:bookmarkEnd w:id="10"/>
      <w:r w:rsidRPr="00865E76">
        <w:rPr>
          <w:rFonts w:ascii="Times New Roman" w:hAnsi="Times New Roman" w:hint="eastAsia"/>
          <w:sz w:val="28"/>
          <w:szCs w:val="28"/>
        </w:rPr>
        <w:t xml:space="preserve"> </w:t>
      </w:r>
    </w:p>
    <w:p w:rsidR="00865E76" w:rsidRDefault="00CB6628" w:rsidP="00865E76">
      <w:pPr>
        <w:pStyle w:val="af"/>
        <w:spacing w:beforeLines="0" w:afterLines="0"/>
        <w:ind w:firstLineChars="200" w:firstLine="561"/>
        <w:rPr>
          <w:rFonts w:ascii="Times New Roman" w:hAnsi="Times New Roman"/>
          <w:sz w:val="28"/>
          <w:szCs w:val="28"/>
        </w:rPr>
      </w:pPr>
      <w:bookmarkStart w:id="11" w:name="_Toc153354488"/>
      <w:r w:rsidRPr="00865E76">
        <w:rPr>
          <w:rFonts w:ascii="Times New Roman" w:hAnsi="Times New Roman" w:hint="eastAsia"/>
          <w:sz w:val="28"/>
          <w:szCs w:val="28"/>
        </w:rPr>
        <w:t>庚一</w:t>
      </w:r>
      <w:r w:rsidRPr="00865E76">
        <w:rPr>
          <w:rFonts w:ascii="Times New Roman" w:hAnsi="Times New Roman" w:hint="eastAsia"/>
          <w:sz w:val="28"/>
          <w:szCs w:val="28"/>
        </w:rPr>
        <w:t xml:space="preserve"> </w:t>
      </w:r>
      <w:r w:rsidRPr="00865E76">
        <w:rPr>
          <w:rFonts w:ascii="Times New Roman" w:hAnsi="Times New Roman" w:hint="eastAsia"/>
          <w:sz w:val="28"/>
          <w:szCs w:val="28"/>
        </w:rPr>
        <w:t>正破</w:t>
      </w:r>
      <w:bookmarkEnd w:id="11"/>
      <w:r w:rsidRPr="00865E76">
        <w:rPr>
          <w:rFonts w:ascii="Times New Roman" w:hAnsi="Times New Roman" w:hint="eastAsia"/>
          <w:sz w:val="28"/>
          <w:szCs w:val="28"/>
        </w:rPr>
        <w:t xml:space="preserve"> </w:t>
      </w:r>
    </w:p>
    <w:p w:rsidR="00865E76" w:rsidRDefault="00CB6628" w:rsidP="00865E76">
      <w:pPr>
        <w:pStyle w:val="af"/>
        <w:spacing w:beforeLines="0" w:afterLines="0"/>
        <w:ind w:firstLineChars="300" w:firstLine="841"/>
        <w:rPr>
          <w:rFonts w:ascii="Times New Roman" w:hAnsi="Times New Roman"/>
          <w:sz w:val="28"/>
          <w:szCs w:val="28"/>
        </w:rPr>
      </w:pPr>
      <w:bookmarkStart w:id="12" w:name="_Toc153354489"/>
      <w:r w:rsidRPr="00865E76">
        <w:rPr>
          <w:rFonts w:ascii="Times New Roman" w:hAnsi="Times New Roman" w:hint="eastAsia"/>
          <w:sz w:val="28"/>
          <w:szCs w:val="28"/>
        </w:rPr>
        <w:t>辛一</w:t>
      </w:r>
      <w:r w:rsidRPr="00865E76">
        <w:rPr>
          <w:rFonts w:ascii="Times New Roman" w:hAnsi="Times New Roman" w:hint="eastAsia"/>
          <w:sz w:val="28"/>
          <w:szCs w:val="28"/>
        </w:rPr>
        <w:t xml:space="preserve"> </w:t>
      </w:r>
      <w:r w:rsidRPr="00865E76">
        <w:rPr>
          <w:rFonts w:ascii="Times New Roman" w:hAnsi="Times New Roman" w:hint="eastAsia"/>
          <w:sz w:val="28"/>
          <w:szCs w:val="28"/>
        </w:rPr>
        <w:t>遮戲論</w:t>
      </w:r>
      <w:bookmarkEnd w:id="12"/>
      <w:r w:rsidRPr="00865E76">
        <w:rPr>
          <w:rFonts w:ascii="Times New Roman" w:hAnsi="Times New Roman" w:hint="eastAsia"/>
          <w:sz w:val="28"/>
          <w:szCs w:val="28"/>
        </w:rPr>
        <w:t xml:space="preserve"> </w:t>
      </w:r>
    </w:p>
    <w:p w:rsidR="00865E76" w:rsidRDefault="00CB6628" w:rsidP="00865E76">
      <w:pPr>
        <w:pStyle w:val="af"/>
        <w:spacing w:beforeLines="0" w:afterLines="0"/>
        <w:ind w:firstLineChars="400" w:firstLine="1121"/>
        <w:rPr>
          <w:rFonts w:ascii="Times New Roman" w:hAnsi="Times New Roman"/>
          <w:sz w:val="28"/>
          <w:szCs w:val="28"/>
        </w:rPr>
      </w:pPr>
      <w:bookmarkStart w:id="13" w:name="_Toc153354490"/>
      <w:r w:rsidRPr="00865E76">
        <w:rPr>
          <w:rFonts w:ascii="Times New Roman" w:hAnsi="Times New Roman" w:hint="eastAsia"/>
          <w:sz w:val="28"/>
          <w:szCs w:val="28"/>
        </w:rPr>
        <w:t>壬一</w:t>
      </w:r>
      <w:r w:rsidRPr="00865E76">
        <w:rPr>
          <w:rFonts w:ascii="Times New Roman" w:hAnsi="Times New Roman" w:hint="eastAsia"/>
          <w:sz w:val="28"/>
          <w:szCs w:val="28"/>
        </w:rPr>
        <w:t xml:space="preserve"> </w:t>
      </w:r>
      <w:r w:rsidRPr="00865E76">
        <w:rPr>
          <w:rFonts w:ascii="Times New Roman" w:hAnsi="Times New Roman" w:hint="eastAsia"/>
          <w:sz w:val="28"/>
          <w:szCs w:val="28"/>
        </w:rPr>
        <w:t>實有實無門</w:t>
      </w:r>
      <w:bookmarkEnd w:id="13"/>
      <w:r w:rsidRPr="00865E76">
        <w:rPr>
          <w:rFonts w:ascii="Times New Roman" w:hAnsi="Times New Roman" w:hint="eastAsia"/>
          <w:sz w:val="28"/>
          <w:szCs w:val="28"/>
        </w:rPr>
        <w:t xml:space="preserve"> </w:t>
      </w:r>
    </w:p>
    <w:p w:rsidR="00CB6628" w:rsidRPr="00865E76" w:rsidRDefault="00CB6628" w:rsidP="00865E76">
      <w:pPr>
        <w:pStyle w:val="af"/>
        <w:spacing w:beforeLines="0" w:afterLines="0"/>
        <w:ind w:firstLineChars="500" w:firstLine="1401"/>
        <w:rPr>
          <w:rFonts w:ascii="Times New Roman" w:hAnsi="Times New Roman"/>
          <w:sz w:val="28"/>
          <w:szCs w:val="28"/>
        </w:rPr>
      </w:pPr>
      <w:bookmarkStart w:id="14" w:name="_Toc153354491"/>
      <w:r w:rsidRPr="00865E76">
        <w:rPr>
          <w:rFonts w:ascii="Times New Roman" w:hAnsi="Times New Roman" w:hint="eastAsia"/>
          <w:sz w:val="28"/>
          <w:szCs w:val="28"/>
        </w:rPr>
        <w:lastRenderedPageBreak/>
        <w:t>癸一</w:t>
      </w:r>
      <w:r w:rsidRPr="00865E76">
        <w:rPr>
          <w:rFonts w:ascii="Times New Roman" w:hAnsi="Times New Roman" w:hint="eastAsia"/>
          <w:sz w:val="28"/>
          <w:szCs w:val="28"/>
        </w:rPr>
        <w:t xml:space="preserve"> </w:t>
      </w:r>
      <w:r w:rsidRPr="00865E76">
        <w:rPr>
          <w:rFonts w:ascii="Times New Roman" w:hAnsi="Times New Roman" w:hint="eastAsia"/>
          <w:sz w:val="28"/>
          <w:szCs w:val="28"/>
        </w:rPr>
        <w:t>標章</w:t>
      </w:r>
      <w:r w:rsidR="009B5589" w:rsidRPr="00E71862">
        <w:rPr>
          <w:rFonts w:ascii="Times New Roman" w:hAnsi="Times New Roman" w:hint="eastAsia"/>
          <w:sz w:val="20"/>
          <w:szCs w:val="20"/>
        </w:rPr>
        <w:t>〔一頌〕</w:t>
      </w:r>
      <w:bookmarkEnd w:id="14"/>
      <w:r w:rsidRPr="00865E76">
        <w:rPr>
          <w:rFonts w:ascii="Times New Roman" w:hAnsi="Times New Roman" w:hint="eastAsia"/>
          <w:sz w:val="28"/>
          <w:szCs w:val="28"/>
        </w:rPr>
        <w:t xml:space="preserve"> </w:t>
      </w:r>
    </w:p>
    <w:p w:rsidR="00CB6628" w:rsidRPr="002118F0" w:rsidRDefault="00225FBB" w:rsidP="00B3724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2C7547">
        <w:rPr>
          <w:rFonts w:ascii="Times New Roman" w:eastAsia="標楷體" w:hAnsi="Times New Roman" w:hint="eastAsia"/>
          <w:b/>
          <w:sz w:val="28"/>
          <w:szCs w:val="28"/>
        </w:rPr>
        <w:t>決定有</w:t>
      </w:r>
      <w:r w:rsidR="00CB6628" w:rsidRPr="002118F0">
        <w:rPr>
          <w:rFonts w:ascii="Times New Roman" w:eastAsia="標楷體" w:hAnsi="Times New Roman" w:hint="eastAsia"/>
          <w:sz w:val="28"/>
          <w:szCs w:val="28"/>
        </w:rPr>
        <w:t>作者　不作</w:t>
      </w:r>
      <w:r w:rsidR="00CB6628" w:rsidRPr="00404123">
        <w:rPr>
          <w:rFonts w:ascii="Times New Roman" w:eastAsia="標楷體" w:hAnsi="Times New Roman" w:hint="eastAsia"/>
          <w:b/>
          <w:sz w:val="28"/>
          <w:szCs w:val="28"/>
        </w:rPr>
        <w:t>決定</w:t>
      </w:r>
      <w:r w:rsidR="00CB6628" w:rsidRPr="002118F0">
        <w:rPr>
          <w:rFonts w:ascii="Times New Roman" w:eastAsia="標楷體" w:hAnsi="Times New Roman" w:hint="eastAsia"/>
          <w:sz w:val="28"/>
          <w:szCs w:val="28"/>
        </w:rPr>
        <w:t xml:space="preserve">業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2C7547">
        <w:rPr>
          <w:rFonts w:ascii="Times New Roman" w:eastAsia="標楷體" w:hAnsi="Times New Roman" w:hint="eastAsia"/>
          <w:b/>
          <w:sz w:val="28"/>
          <w:szCs w:val="28"/>
        </w:rPr>
        <w:t>決定無</w:t>
      </w:r>
      <w:r w:rsidR="00CB6628" w:rsidRPr="002118F0">
        <w:rPr>
          <w:rFonts w:ascii="Times New Roman" w:eastAsia="標楷體" w:hAnsi="Times New Roman" w:hint="eastAsia"/>
          <w:sz w:val="28"/>
          <w:szCs w:val="28"/>
        </w:rPr>
        <w:t>作者　不作</w:t>
      </w:r>
      <w:r w:rsidR="00CB6628" w:rsidRPr="00404123">
        <w:rPr>
          <w:rFonts w:ascii="Times New Roman" w:eastAsia="標楷體" w:hAnsi="Times New Roman" w:hint="eastAsia"/>
          <w:b/>
          <w:sz w:val="28"/>
          <w:szCs w:val="28"/>
        </w:rPr>
        <w:t>無定</w:t>
      </w:r>
      <w:r w:rsidR="00CB6628" w:rsidRPr="002118F0">
        <w:rPr>
          <w:rFonts w:ascii="Times New Roman" w:eastAsia="標楷體" w:hAnsi="Times New Roman" w:hint="eastAsia"/>
          <w:sz w:val="28"/>
          <w:szCs w:val="28"/>
        </w:rPr>
        <w:t>業</w:t>
      </w:r>
    </w:p>
    <w:p w:rsidR="00B3724B" w:rsidRPr="006B0798" w:rsidRDefault="00B3724B" w:rsidP="006B0798">
      <w:pPr>
        <w:pStyle w:val="1"/>
        <w:numPr>
          <w:ilvl w:val="0"/>
          <w:numId w:val="29"/>
        </w:numPr>
        <w:ind w:left="426" w:hanging="437"/>
        <w:rPr>
          <w:rFonts w:hint="eastAsia"/>
          <w:bdr w:val="single" w:sz="4" w:space="0" w:color="auto"/>
        </w:rPr>
      </w:pPr>
      <w:bookmarkStart w:id="15" w:name="_Toc153354492"/>
      <w:r w:rsidRPr="006B0798">
        <w:rPr>
          <w:rFonts w:hint="eastAsia"/>
          <w:bdr w:val="single" w:sz="4" w:space="0" w:color="auto"/>
        </w:rPr>
        <w:t>作者與作業的定義</w:t>
      </w:r>
      <w:bookmarkEnd w:id="15"/>
    </w:p>
    <w:p w:rsidR="00B3724B" w:rsidRDefault="00CB6628" w:rsidP="00B3724B">
      <w:pPr>
        <w:spacing w:afterLines="30"/>
        <w:rPr>
          <w:rFonts w:ascii="Times New Roman" w:hAnsi="Times New Roman" w:hint="eastAsia"/>
          <w:b/>
          <w:vertAlign w:val="superscript"/>
        </w:rPr>
      </w:pPr>
      <w:r>
        <w:rPr>
          <w:rFonts w:hint="eastAsia"/>
        </w:rPr>
        <w:t xml:space="preserve">    </w:t>
      </w:r>
      <w:r w:rsidR="00FC4512" w:rsidRPr="00D37FCF">
        <w:rPr>
          <w:rFonts w:ascii="Times New Roman" w:hAnsi="Times New Roman"/>
          <w:b/>
          <w:vertAlign w:val="superscript"/>
        </w:rPr>
        <w:t>〔</w:t>
      </w:r>
      <w:r w:rsidR="00FC4512" w:rsidRPr="00D37FCF">
        <w:rPr>
          <w:rFonts w:ascii="Times New Roman" w:hAnsi="Times New Roman"/>
          <w:b/>
          <w:vertAlign w:val="superscript"/>
        </w:rPr>
        <w:t>1</w:t>
      </w:r>
      <w:r w:rsidR="00FC4512" w:rsidRPr="00D37FCF">
        <w:rPr>
          <w:rFonts w:ascii="Times New Roman" w:hAnsi="Times New Roman"/>
          <w:b/>
          <w:vertAlign w:val="superscript"/>
        </w:rPr>
        <w:t>〕</w:t>
      </w:r>
      <w:r w:rsidRPr="003015D0">
        <w:rPr>
          <w:rFonts w:hint="eastAsia"/>
          <w:b/>
        </w:rPr>
        <w:t>作者</w:t>
      </w:r>
      <w:r>
        <w:rPr>
          <w:rFonts w:hint="eastAsia"/>
        </w:rPr>
        <w:t>是能作者，</w:t>
      </w:r>
      <w:r w:rsidR="00FC4512" w:rsidRPr="00D37FCF">
        <w:rPr>
          <w:rFonts w:ascii="Times New Roman" w:hAnsi="Times New Roman"/>
          <w:b/>
          <w:vertAlign w:val="superscript"/>
        </w:rPr>
        <w:t>〔</w:t>
      </w:r>
      <w:r w:rsidR="00FC4512">
        <w:rPr>
          <w:rFonts w:ascii="Times New Roman" w:hAnsi="Times New Roman" w:hint="eastAsia"/>
          <w:b/>
          <w:vertAlign w:val="superscript"/>
        </w:rPr>
        <w:t>2</w:t>
      </w:r>
      <w:r w:rsidR="00FC4512" w:rsidRPr="00D37FCF">
        <w:rPr>
          <w:rFonts w:ascii="Times New Roman" w:hAnsi="Times New Roman"/>
          <w:b/>
          <w:vertAlign w:val="superscript"/>
        </w:rPr>
        <w:t>〕</w:t>
      </w:r>
      <w:r w:rsidRPr="003015D0">
        <w:rPr>
          <w:rFonts w:hint="eastAsia"/>
          <w:b/>
        </w:rPr>
        <w:t>作業</w:t>
      </w:r>
      <w:r w:rsidRPr="003015D0">
        <w:rPr>
          <w:rFonts w:hint="eastAsia"/>
        </w:rPr>
        <w:t>的業</w:t>
      </w:r>
      <w:r>
        <w:rPr>
          <w:rFonts w:hint="eastAsia"/>
        </w:rPr>
        <w:t>是事業。作</w:t>
      </w:r>
      <w:r w:rsidR="00DD1E27" w:rsidRPr="00D37FCF">
        <w:rPr>
          <w:rFonts w:ascii="Times New Roman" w:hAnsi="Times New Roman"/>
          <w:b/>
          <w:vertAlign w:val="superscript"/>
        </w:rPr>
        <w:t>〔</w:t>
      </w:r>
      <w:r w:rsidR="00DD1E27">
        <w:rPr>
          <w:rFonts w:ascii="Times New Roman" w:hAnsi="Times New Roman" w:hint="eastAsia"/>
          <w:b/>
          <w:vertAlign w:val="superscript"/>
        </w:rPr>
        <w:t>A</w:t>
      </w:r>
      <w:r w:rsidR="00DD1E27" w:rsidRPr="00D37FCF">
        <w:rPr>
          <w:rFonts w:ascii="Times New Roman" w:hAnsi="Times New Roman"/>
          <w:b/>
          <w:vertAlign w:val="superscript"/>
        </w:rPr>
        <w:t>〕</w:t>
      </w:r>
      <w:r>
        <w:rPr>
          <w:rFonts w:hint="eastAsia"/>
        </w:rPr>
        <w:t>身口意的三業，</w:t>
      </w:r>
      <w:r w:rsidR="00FC4512" w:rsidRPr="00D37FCF">
        <w:rPr>
          <w:rFonts w:ascii="Times New Roman" w:hAnsi="Times New Roman"/>
          <w:b/>
          <w:vertAlign w:val="superscript"/>
        </w:rPr>
        <w:t>〔</w:t>
      </w:r>
      <w:r w:rsidR="00FC4512">
        <w:rPr>
          <w:rFonts w:ascii="Times New Roman" w:hAnsi="Times New Roman" w:hint="eastAsia"/>
          <w:b/>
          <w:vertAlign w:val="superscript"/>
        </w:rPr>
        <w:t>B</w:t>
      </w:r>
      <w:r w:rsidR="00FC4512" w:rsidRPr="00D37FCF">
        <w:rPr>
          <w:rFonts w:ascii="Times New Roman" w:hAnsi="Times New Roman"/>
          <w:b/>
          <w:vertAlign w:val="superscript"/>
        </w:rPr>
        <w:t>〕</w:t>
      </w:r>
      <w:r>
        <w:rPr>
          <w:rFonts w:hint="eastAsia"/>
        </w:rPr>
        <w:t>引起感果的能力，也叫做業。</w:t>
      </w:r>
      <w:r w:rsidR="000A477E" w:rsidRPr="00106ABE">
        <w:rPr>
          <w:rStyle w:val="ad"/>
          <w:b/>
        </w:rPr>
        <w:footnoteReference w:id="10"/>
      </w:r>
    </w:p>
    <w:p w:rsidR="00B3724B" w:rsidRPr="006B0798" w:rsidRDefault="00B3724B" w:rsidP="006B0798">
      <w:pPr>
        <w:pStyle w:val="1"/>
        <w:numPr>
          <w:ilvl w:val="0"/>
          <w:numId w:val="29"/>
        </w:numPr>
        <w:ind w:left="426" w:hanging="437"/>
        <w:rPr>
          <w:rFonts w:hint="eastAsia"/>
          <w:bdr w:val="single" w:sz="4" w:space="0" w:color="auto"/>
        </w:rPr>
      </w:pPr>
      <w:bookmarkStart w:id="16" w:name="_Toc153354493"/>
      <w:r w:rsidRPr="006B0798">
        <w:rPr>
          <w:rFonts w:hint="eastAsia"/>
          <w:bdr w:val="single" w:sz="4" w:space="0" w:color="auto"/>
        </w:rPr>
        <w:t>釋「決定有作者，不作決定業；決定無作者，不作無定業」</w:t>
      </w:r>
      <w:bookmarkEnd w:id="16"/>
    </w:p>
    <w:p w:rsidR="00E57334" w:rsidRDefault="00CB6628" w:rsidP="00B3724B">
      <w:pPr>
        <w:spacing w:afterLines="30"/>
        <w:rPr>
          <w:rFonts w:hint="eastAsia"/>
          <w:b/>
        </w:rPr>
      </w:pPr>
      <w:r>
        <w:rPr>
          <w:rFonts w:hint="eastAsia"/>
        </w:rPr>
        <w:t>這</w:t>
      </w:r>
      <w:r w:rsidRPr="005E3436">
        <w:rPr>
          <w:rFonts w:hint="eastAsia"/>
          <w:b/>
        </w:rPr>
        <w:t>作者與業，</w:t>
      </w:r>
      <w:r w:rsidRPr="00FC4BA2">
        <w:rPr>
          <w:rFonts w:hint="eastAsia"/>
          <w:b/>
        </w:rPr>
        <w:t>是實有的呢？還是實無？</w:t>
      </w:r>
    </w:p>
    <w:p w:rsidR="00B920F4" w:rsidRDefault="00CB6628" w:rsidP="00B3724B">
      <w:pPr>
        <w:spacing w:afterLines="30"/>
        <w:rPr>
          <w:rFonts w:hint="eastAsia"/>
          <w:b/>
        </w:rPr>
      </w:pPr>
      <w:r w:rsidRPr="00B920F4">
        <w:rPr>
          <w:rFonts w:hint="eastAsia"/>
          <w:b/>
        </w:rPr>
        <w:t>能作的作者及所造作的業，</w:t>
      </w:r>
      <w:r w:rsidR="00B920F4" w:rsidRPr="00D37FCF">
        <w:rPr>
          <w:rFonts w:ascii="Times New Roman" w:hAnsi="Times New Roman"/>
          <w:b/>
          <w:vertAlign w:val="superscript"/>
        </w:rPr>
        <w:t>〔</w:t>
      </w:r>
      <w:r w:rsidR="00B920F4">
        <w:rPr>
          <w:rFonts w:ascii="Times New Roman" w:hAnsi="Times New Roman" w:hint="eastAsia"/>
          <w:b/>
          <w:vertAlign w:val="superscript"/>
        </w:rPr>
        <w:t>一</w:t>
      </w:r>
      <w:r w:rsidR="00B920F4" w:rsidRPr="00D37FCF">
        <w:rPr>
          <w:rFonts w:ascii="Times New Roman" w:hAnsi="Times New Roman"/>
          <w:b/>
          <w:vertAlign w:val="superscript"/>
        </w:rPr>
        <w:t>〕</w:t>
      </w:r>
      <w:r w:rsidRPr="005E3436">
        <w:rPr>
          <w:rFonts w:hint="eastAsia"/>
          <w:b/>
        </w:rPr>
        <w:t>一般人的見解，不是實在有，就是實在無；</w:t>
      </w:r>
      <w:r>
        <w:rPr>
          <w:rFonts w:hint="eastAsia"/>
        </w:rPr>
        <w:t>本論稱之為</w:t>
      </w:r>
      <w:r w:rsidRPr="005E3436">
        <w:rPr>
          <w:rFonts w:hint="eastAsia"/>
          <w:b/>
        </w:rPr>
        <w:t>決定有，決定無。</w:t>
      </w:r>
      <w:r w:rsidRPr="00887CA5">
        <w:rPr>
          <w:rFonts w:hint="eastAsia"/>
          <w:b/>
        </w:rPr>
        <w:t>慣習了自性見的人，不出這二邊見，</w:t>
      </w:r>
    </w:p>
    <w:p w:rsidR="00221D12" w:rsidRDefault="00B920F4" w:rsidP="00B3724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B920F4">
        <w:rPr>
          <w:rFonts w:hint="eastAsia"/>
        </w:rPr>
        <w:t>所以用</w:t>
      </w:r>
      <w:r w:rsidR="00CB6628" w:rsidRPr="00887CA5">
        <w:rPr>
          <w:rFonts w:hint="eastAsia"/>
          <w:b/>
        </w:rPr>
        <w:t>有無雙關</w:t>
      </w:r>
      <w:r w:rsidR="00CB6628" w:rsidRPr="00B920F4">
        <w:rPr>
          <w:rFonts w:hint="eastAsia"/>
        </w:rPr>
        <w:t>去觀察。</w:t>
      </w:r>
      <w:r w:rsidR="005E3436" w:rsidRPr="00D37FCF">
        <w:rPr>
          <w:rFonts w:ascii="Times New Roman" w:hAnsi="Times New Roman"/>
          <w:b/>
          <w:vertAlign w:val="superscript"/>
        </w:rPr>
        <w:t>〔</w:t>
      </w:r>
      <w:r w:rsidR="005E3436" w:rsidRPr="00D37FCF">
        <w:rPr>
          <w:rFonts w:ascii="Times New Roman" w:hAnsi="Times New Roman"/>
          <w:b/>
          <w:vertAlign w:val="superscript"/>
        </w:rPr>
        <w:t>1</w:t>
      </w:r>
      <w:r w:rsidR="005E3436" w:rsidRPr="00D37FCF">
        <w:rPr>
          <w:rFonts w:ascii="Times New Roman" w:hAnsi="Times New Roman"/>
          <w:b/>
          <w:vertAlign w:val="superscript"/>
        </w:rPr>
        <w:t>〕</w:t>
      </w:r>
      <w:r w:rsidR="00CB6628">
        <w:rPr>
          <w:rFonts w:hint="eastAsia"/>
        </w:rPr>
        <w:t>假定說：</w:t>
      </w:r>
      <w:r w:rsidR="00CB6628" w:rsidRPr="00D039F0">
        <w:rPr>
          <w:rFonts w:hint="eastAsia"/>
          <w:b/>
        </w:rPr>
        <w:t>「</w:t>
      </w:r>
      <w:r w:rsidR="00CB6628" w:rsidRPr="00D039F0">
        <w:rPr>
          <w:rFonts w:ascii="標楷體" w:eastAsia="標楷體" w:hAnsi="標楷體" w:hint="eastAsia"/>
          <w:b/>
        </w:rPr>
        <w:t>決定有</w:t>
      </w:r>
      <w:r w:rsidR="00CB6628" w:rsidRPr="00D039F0">
        <w:rPr>
          <w:rFonts w:hint="eastAsia"/>
          <w:b/>
        </w:rPr>
        <w:t>」實在的「</w:t>
      </w:r>
      <w:r w:rsidR="00CB6628" w:rsidRPr="00D039F0">
        <w:rPr>
          <w:rFonts w:ascii="標楷體" w:eastAsia="標楷體" w:hAnsi="標楷體" w:hint="eastAsia"/>
          <w:b/>
        </w:rPr>
        <w:t>作者</w:t>
      </w:r>
      <w:r w:rsidR="00CB6628" w:rsidRPr="00D039F0">
        <w:rPr>
          <w:rFonts w:hint="eastAsia"/>
          <w:b/>
        </w:rPr>
        <w:t>」，</w:t>
      </w:r>
      <w:r w:rsidR="00CB6628">
        <w:rPr>
          <w:rFonts w:hint="eastAsia"/>
        </w:rPr>
        <w:t>就「</w:t>
      </w:r>
      <w:r w:rsidR="00CB6628" w:rsidRPr="00221D12">
        <w:rPr>
          <w:rFonts w:ascii="標楷體" w:eastAsia="標楷體" w:hAnsi="標楷體" w:hint="eastAsia"/>
        </w:rPr>
        <w:t>不</w:t>
      </w:r>
      <w:r w:rsidR="00CB6628">
        <w:rPr>
          <w:rFonts w:hint="eastAsia"/>
        </w:rPr>
        <w:t>」應「</w:t>
      </w:r>
      <w:r w:rsidR="00CB6628" w:rsidRPr="00221D12">
        <w:rPr>
          <w:rFonts w:ascii="標楷體" w:eastAsia="標楷體" w:hAnsi="標楷體" w:hint="eastAsia"/>
        </w:rPr>
        <w:t>作</w:t>
      </w:r>
      <w:r w:rsidR="00CB6628">
        <w:rPr>
          <w:rFonts w:hint="eastAsia"/>
        </w:rPr>
        <w:t>」實有的「</w:t>
      </w:r>
      <w:r w:rsidR="00CB6628" w:rsidRPr="00221D12">
        <w:rPr>
          <w:rFonts w:ascii="標楷體" w:eastAsia="標楷體" w:hAnsi="標楷體" w:hint="eastAsia"/>
        </w:rPr>
        <w:t>決定業</w:t>
      </w:r>
      <w:r w:rsidR="00CB6628">
        <w:rPr>
          <w:rFonts w:hint="eastAsia"/>
        </w:rPr>
        <w:t>」。</w:t>
      </w:r>
      <w:r w:rsidR="005E3436" w:rsidRPr="00D37FCF">
        <w:rPr>
          <w:rFonts w:ascii="Times New Roman" w:hAnsi="Times New Roman"/>
          <w:b/>
          <w:vertAlign w:val="superscript"/>
        </w:rPr>
        <w:t>〔</w:t>
      </w:r>
      <w:r w:rsidR="005E3436">
        <w:rPr>
          <w:rFonts w:ascii="Times New Roman" w:hAnsi="Times New Roman" w:hint="eastAsia"/>
          <w:b/>
          <w:vertAlign w:val="superscript"/>
        </w:rPr>
        <w:t>2</w:t>
      </w:r>
      <w:r w:rsidR="005E3436" w:rsidRPr="00D37FCF">
        <w:rPr>
          <w:rFonts w:ascii="Times New Roman" w:hAnsi="Times New Roman"/>
          <w:b/>
          <w:vertAlign w:val="superscript"/>
        </w:rPr>
        <w:t>〕</w:t>
      </w:r>
      <w:r w:rsidR="00CB6628">
        <w:rPr>
          <w:rFonts w:hint="eastAsia"/>
        </w:rPr>
        <w:t>假定說：</w:t>
      </w:r>
      <w:r w:rsidR="00CB6628" w:rsidRPr="00D039F0">
        <w:rPr>
          <w:rFonts w:hint="eastAsia"/>
          <w:b/>
        </w:rPr>
        <w:t>「</w:t>
      </w:r>
      <w:r w:rsidR="00CB6628" w:rsidRPr="00D039F0">
        <w:rPr>
          <w:rFonts w:ascii="標楷體" w:eastAsia="標楷體" w:hAnsi="標楷體" w:hint="eastAsia"/>
          <w:b/>
        </w:rPr>
        <w:t>決定無</w:t>
      </w:r>
      <w:r w:rsidR="00CB6628" w:rsidRPr="00D039F0">
        <w:rPr>
          <w:rFonts w:hint="eastAsia"/>
          <w:b/>
        </w:rPr>
        <w:t>」實有的「</w:t>
      </w:r>
      <w:r w:rsidR="00CB6628" w:rsidRPr="00D039F0">
        <w:rPr>
          <w:rFonts w:ascii="標楷體" w:eastAsia="標楷體" w:hAnsi="標楷體" w:hint="eastAsia"/>
          <w:b/>
        </w:rPr>
        <w:t>作者</w:t>
      </w:r>
      <w:r w:rsidR="00CB6628" w:rsidRPr="00D039F0">
        <w:rPr>
          <w:rFonts w:hint="eastAsia"/>
          <w:b/>
        </w:rPr>
        <w:t>」，</w:t>
      </w:r>
      <w:r w:rsidR="00CB6628">
        <w:rPr>
          <w:rFonts w:hint="eastAsia"/>
        </w:rPr>
        <w:t>也「</w:t>
      </w:r>
      <w:r w:rsidR="00CB6628" w:rsidRPr="00221D12">
        <w:rPr>
          <w:rFonts w:ascii="標楷體" w:eastAsia="標楷體" w:hAnsi="標楷體" w:hint="eastAsia"/>
        </w:rPr>
        <w:t>不</w:t>
      </w:r>
      <w:r w:rsidR="00CB6628">
        <w:rPr>
          <w:rFonts w:hint="eastAsia"/>
        </w:rPr>
        <w:t>」應造「</w:t>
      </w:r>
      <w:r w:rsidR="00CB6628" w:rsidRPr="00221D12">
        <w:rPr>
          <w:rFonts w:ascii="標楷體" w:eastAsia="標楷體" w:hAnsi="標楷體" w:hint="eastAsia"/>
        </w:rPr>
        <w:t>作</w:t>
      </w:r>
      <w:r w:rsidR="00CB6628">
        <w:rPr>
          <w:rFonts w:hint="eastAsia"/>
        </w:rPr>
        <w:t>」實無的「</w:t>
      </w:r>
      <w:r w:rsidR="00CB6628" w:rsidRPr="00221D12">
        <w:rPr>
          <w:rFonts w:ascii="標楷體" w:eastAsia="標楷體" w:hAnsi="標楷體" w:hint="eastAsia"/>
        </w:rPr>
        <w:t>無定業</w:t>
      </w:r>
      <w:r w:rsidR="00CB6628">
        <w:rPr>
          <w:rFonts w:hint="eastAsia"/>
        </w:rPr>
        <w:t>」。</w:t>
      </w:r>
    </w:p>
    <w:p w:rsidR="00B3724B" w:rsidRPr="006B0798" w:rsidRDefault="00B3724B" w:rsidP="006B0798">
      <w:pPr>
        <w:pStyle w:val="1"/>
        <w:numPr>
          <w:ilvl w:val="0"/>
          <w:numId w:val="29"/>
        </w:numPr>
        <w:ind w:left="426" w:hanging="437"/>
        <w:rPr>
          <w:bdr w:val="single" w:sz="4" w:space="0" w:color="auto"/>
        </w:rPr>
      </w:pPr>
      <w:bookmarkStart w:id="17" w:name="_Toc153354494"/>
      <w:r w:rsidRPr="006B0798">
        <w:rPr>
          <w:rFonts w:hint="eastAsia"/>
          <w:bdr w:val="single" w:sz="4" w:space="0" w:color="auto"/>
        </w:rPr>
        <w:t>雙關的觀破，下文只解釋「決定有作者，不作決定業」</w:t>
      </w:r>
      <w:bookmarkEnd w:id="17"/>
    </w:p>
    <w:p w:rsidR="00CB6628" w:rsidRDefault="005E3436" w:rsidP="00B3724B">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雖有這雙關的觀破，</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但下文解釋時，</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CB6628">
        <w:rPr>
          <w:rFonts w:hint="eastAsia"/>
        </w:rPr>
        <w:t>只說明</w:t>
      </w:r>
      <w:r w:rsidR="00CB6628" w:rsidRPr="00FC0057">
        <w:rPr>
          <w:rFonts w:hint="eastAsia"/>
          <w:b/>
        </w:rPr>
        <w:t>決定有作者，不作決定業。</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CB6628">
        <w:rPr>
          <w:rFonts w:hint="eastAsia"/>
        </w:rPr>
        <w:t>因為，實有作者、作業，尚且不可得，何況無作者、作業呢！這可以不必再說。</w:t>
      </w:r>
      <w:r w:rsidR="00CB6628">
        <w:rPr>
          <w:rFonts w:hint="eastAsia"/>
        </w:rPr>
        <w:t xml:space="preserve"> </w:t>
      </w:r>
    </w:p>
    <w:p w:rsidR="00CB6628" w:rsidRPr="002118F0" w:rsidRDefault="00CB6628" w:rsidP="002118F0">
      <w:pPr>
        <w:pStyle w:val="af"/>
        <w:spacing w:beforeLines="0" w:afterLines="0"/>
        <w:ind w:firstLineChars="500" w:firstLine="1401"/>
        <w:rPr>
          <w:rFonts w:ascii="Times New Roman" w:hAnsi="Times New Roman"/>
          <w:sz w:val="28"/>
          <w:szCs w:val="28"/>
        </w:rPr>
      </w:pPr>
      <w:bookmarkStart w:id="18" w:name="_Toc153354495"/>
      <w:r w:rsidRPr="002118F0">
        <w:rPr>
          <w:rFonts w:ascii="Times New Roman" w:hAnsi="Times New Roman" w:hint="eastAsia"/>
          <w:sz w:val="28"/>
          <w:szCs w:val="28"/>
        </w:rPr>
        <w:t>癸二</w:t>
      </w:r>
      <w:r w:rsidRPr="002118F0">
        <w:rPr>
          <w:rFonts w:ascii="Times New Roman" w:hAnsi="Times New Roman" w:hint="eastAsia"/>
          <w:sz w:val="28"/>
          <w:szCs w:val="28"/>
        </w:rPr>
        <w:t xml:space="preserve"> </w:t>
      </w:r>
      <w:r w:rsidRPr="002118F0">
        <w:rPr>
          <w:rFonts w:ascii="Times New Roman" w:hAnsi="Times New Roman" w:hint="eastAsia"/>
          <w:sz w:val="28"/>
          <w:szCs w:val="28"/>
        </w:rPr>
        <w:t>釋成</w:t>
      </w:r>
      <w:r w:rsidR="00510183" w:rsidRPr="00E71862">
        <w:rPr>
          <w:rFonts w:ascii="Times New Roman" w:hAnsi="Times New Roman" w:hint="eastAsia"/>
          <w:sz w:val="20"/>
          <w:szCs w:val="20"/>
        </w:rPr>
        <w:t>〔</w:t>
      </w:r>
      <w:r w:rsidR="00510183">
        <w:rPr>
          <w:rFonts w:ascii="Times New Roman" w:hAnsi="Times New Roman" w:hint="eastAsia"/>
          <w:sz w:val="20"/>
          <w:szCs w:val="20"/>
        </w:rPr>
        <w:t>五</w:t>
      </w:r>
      <w:r w:rsidR="00510183" w:rsidRPr="00E71862">
        <w:rPr>
          <w:rFonts w:ascii="Times New Roman" w:hAnsi="Times New Roman" w:hint="eastAsia"/>
          <w:sz w:val="20"/>
          <w:szCs w:val="20"/>
        </w:rPr>
        <w:t>頌〕</w:t>
      </w:r>
      <w:bookmarkEnd w:id="18"/>
      <w:r w:rsidRPr="002118F0">
        <w:rPr>
          <w:rFonts w:ascii="Times New Roman" w:hAnsi="Times New Roman" w:hint="eastAsia"/>
          <w:sz w:val="28"/>
          <w:szCs w:val="28"/>
        </w:rPr>
        <w:t xml:space="preserve"> </w:t>
      </w:r>
    </w:p>
    <w:p w:rsidR="00CB6628" w:rsidRPr="002118F0" w:rsidRDefault="0067488C" w:rsidP="002118F0">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AB2877">
        <w:rPr>
          <w:rFonts w:ascii="Times New Roman" w:eastAsia="標楷體" w:hAnsi="Times New Roman" w:hint="eastAsia"/>
          <w:b/>
          <w:sz w:val="28"/>
          <w:szCs w:val="28"/>
        </w:rPr>
        <w:t>決定業</w:t>
      </w:r>
      <w:r w:rsidR="00CB6628" w:rsidRPr="00263FFA">
        <w:rPr>
          <w:rFonts w:ascii="Times New Roman" w:eastAsia="標楷體" w:hAnsi="Times New Roman" w:hint="eastAsia"/>
          <w:b/>
          <w:sz w:val="28"/>
          <w:szCs w:val="28"/>
        </w:rPr>
        <w:t>無作</w:t>
      </w:r>
      <w:r w:rsidR="00CB6628" w:rsidRPr="002118F0">
        <w:rPr>
          <w:rFonts w:ascii="Times New Roman" w:eastAsia="標楷體" w:hAnsi="Times New Roman" w:hint="eastAsia"/>
          <w:sz w:val="28"/>
          <w:szCs w:val="28"/>
        </w:rPr>
        <w:t xml:space="preserve">　是業</w:t>
      </w:r>
      <w:r w:rsidR="00CB6628" w:rsidRPr="00483876">
        <w:rPr>
          <w:rFonts w:ascii="Times New Roman" w:eastAsia="標楷體" w:hAnsi="Times New Roman" w:hint="eastAsia"/>
          <w:b/>
          <w:sz w:val="28"/>
          <w:szCs w:val="28"/>
        </w:rPr>
        <w:t>無作者</w:t>
      </w:r>
      <w:r w:rsidR="00CB6628" w:rsidRPr="002118F0">
        <w:rPr>
          <w:rFonts w:ascii="Times New Roman" w:eastAsia="標楷體" w:hAnsi="Times New Roman" w:hint="eastAsia"/>
          <w:sz w:val="28"/>
          <w:szCs w:val="28"/>
        </w:rPr>
        <w:t xml:space="preserve">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AB2877">
        <w:rPr>
          <w:rFonts w:ascii="Times New Roman" w:eastAsia="標楷體" w:hAnsi="Times New Roman" w:hint="eastAsia"/>
          <w:b/>
          <w:sz w:val="28"/>
          <w:szCs w:val="28"/>
        </w:rPr>
        <w:t>定作者</w:t>
      </w:r>
      <w:r w:rsidR="00CB6628" w:rsidRPr="00263FFA">
        <w:rPr>
          <w:rFonts w:ascii="Times New Roman" w:eastAsia="標楷體" w:hAnsi="Times New Roman" w:hint="eastAsia"/>
          <w:b/>
          <w:sz w:val="28"/>
          <w:szCs w:val="28"/>
        </w:rPr>
        <w:t>無作</w:t>
      </w:r>
      <w:r w:rsidR="00CB6628" w:rsidRPr="002118F0">
        <w:rPr>
          <w:rFonts w:ascii="Times New Roman" w:eastAsia="標楷體" w:hAnsi="Times New Roman" w:hint="eastAsia"/>
          <w:sz w:val="28"/>
          <w:szCs w:val="28"/>
        </w:rPr>
        <w:t xml:space="preserve">　作者亦</w:t>
      </w:r>
      <w:r w:rsidR="00CB6628" w:rsidRPr="00483876">
        <w:rPr>
          <w:rFonts w:ascii="Times New Roman" w:eastAsia="標楷體" w:hAnsi="Times New Roman" w:hint="eastAsia"/>
          <w:b/>
          <w:sz w:val="28"/>
          <w:szCs w:val="28"/>
        </w:rPr>
        <w:t>無業</w:t>
      </w:r>
    </w:p>
    <w:p w:rsidR="00CB6628" w:rsidRPr="002118F0" w:rsidRDefault="0067488C" w:rsidP="002118F0">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2118F0">
        <w:rPr>
          <w:rFonts w:ascii="Times New Roman" w:eastAsia="標楷體" w:hAnsi="Times New Roman" w:hint="eastAsia"/>
          <w:sz w:val="28"/>
          <w:szCs w:val="28"/>
        </w:rPr>
        <w:t>若</w:t>
      </w:r>
      <w:r w:rsidR="00CB6628" w:rsidRPr="00D31575">
        <w:rPr>
          <w:rFonts w:ascii="Times New Roman" w:eastAsia="標楷體" w:hAnsi="Times New Roman" w:hint="eastAsia"/>
          <w:b/>
          <w:sz w:val="28"/>
          <w:szCs w:val="28"/>
        </w:rPr>
        <w:t>定有作者</w:t>
      </w:r>
      <w:r w:rsidR="00CB6628" w:rsidRPr="002118F0">
        <w:rPr>
          <w:rFonts w:ascii="Times New Roman" w:eastAsia="標楷體" w:hAnsi="Times New Roman" w:hint="eastAsia"/>
          <w:sz w:val="28"/>
          <w:szCs w:val="28"/>
        </w:rPr>
        <w:t xml:space="preserve">　亦</w:t>
      </w:r>
      <w:r w:rsidR="00CB6628" w:rsidRPr="00D31575">
        <w:rPr>
          <w:rFonts w:ascii="Times New Roman" w:eastAsia="標楷體" w:hAnsi="Times New Roman" w:hint="eastAsia"/>
          <w:b/>
          <w:sz w:val="28"/>
          <w:szCs w:val="28"/>
        </w:rPr>
        <w:t>定有作業</w:t>
      </w:r>
      <w:r w:rsidR="00CB6628" w:rsidRPr="002118F0">
        <w:rPr>
          <w:rFonts w:ascii="Times New Roman" w:eastAsia="標楷體" w:hAnsi="Times New Roman" w:hint="eastAsia"/>
          <w:sz w:val="28"/>
          <w:szCs w:val="28"/>
        </w:rPr>
        <w:t xml:space="preserve">　</w:t>
      </w:r>
      <w:r w:rsidR="00263FFA" w:rsidRPr="00D37FCF">
        <w:rPr>
          <w:rFonts w:ascii="Times New Roman" w:hAnsi="Times New Roman"/>
          <w:b/>
          <w:vertAlign w:val="superscript"/>
        </w:rPr>
        <w:t>〔</w:t>
      </w:r>
      <w:r w:rsidR="00263FFA" w:rsidRPr="00D37FCF">
        <w:rPr>
          <w:rFonts w:ascii="Times New Roman" w:hAnsi="Times New Roman"/>
          <w:b/>
          <w:vertAlign w:val="superscript"/>
        </w:rPr>
        <w:t>1</w:t>
      </w:r>
      <w:r w:rsidR="00263FFA" w:rsidRPr="00D37FCF">
        <w:rPr>
          <w:rFonts w:ascii="Times New Roman" w:hAnsi="Times New Roman"/>
          <w:b/>
          <w:vertAlign w:val="superscript"/>
        </w:rPr>
        <w:t>〕</w:t>
      </w:r>
      <w:r w:rsidR="00CB6628" w:rsidRPr="00263FFA">
        <w:rPr>
          <w:rFonts w:ascii="Times New Roman" w:eastAsia="標楷體" w:hAnsi="Times New Roman" w:hint="eastAsia"/>
          <w:b/>
          <w:sz w:val="28"/>
          <w:szCs w:val="28"/>
        </w:rPr>
        <w:t>作者及作業　即墮於無因</w:t>
      </w:r>
    </w:p>
    <w:p w:rsidR="00CB6628" w:rsidRPr="002118F0" w:rsidRDefault="00263FFA" w:rsidP="002118F0">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2118F0">
        <w:rPr>
          <w:rFonts w:ascii="Times New Roman" w:eastAsia="標楷體" w:hAnsi="Times New Roman" w:hint="eastAsia"/>
          <w:sz w:val="28"/>
          <w:szCs w:val="28"/>
        </w:rPr>
        <w:t>若</w:t>
      </w:r>
      <w:r w:rsidR="00CB6628" w:rsidRPr="00D24920">
        <w:rPr>
          <w:rFonts w:ascii="Times New Roman" w:eastAsia="標楷體" w:hAnsi="Times New Roman" w:hint="eastAsia"/>
          <w:b/>
          <w:sz w:val="28"/>
          <w:szCs w:val="28"/>
        </w:rPr>
        <w:t>墮於無因</w:t>
      </w:r>
      <w:r w:rsidR="00CB6628" w:rsidRPr="002118F0">
        <w:rPr>
          <w:rFonts w:ascii="Times New Roman" w:eastAsia="標楷體" w:hAnsi="Times New Roman" w:hint="eastAsia"/>
          <w:sz w:val="28"/>
          <w:szCs w:val="28"/>
        </w:rPr>
        <w:t xml:space="preserve">　則無因無果　無作無作者　無所用作法</w:t>
      </w:r>
    </w:p>
    <w:p w:rsidR="00CB6628" w:rsidRPr="002118F0" w:rsidRDefault="0067488C" w:rsidP="002118F0">
      <w:pPr>
        <w:snapToGrid w:val="0"/>
        <w:rPr>
          <w:rFonts w:ascii="Times New Roman" w:eastAsia="標楷體" w:hAnsi="Times New Roman"/>
          <w:sz w:val="28"/>
          <w:szCs w:val="28"/>
        </w:rPr>
      </w:pPr>
      <w:r w:rsidRPr="00D37FCF">
        <w:rPr>
          <w:rFonts w:ascii="Times New Roman" w:hAnsi="Times New Roman"/>
          <w:b/>
          <w:vertAlign w:val="superscript"/>
        </w:rPr>
        <w:t>〔</w:t>
      </w:r>
      <w:r w:rsidR="00263FFA">
        <w:rPr>
          <w:rFonts w:ascii="Times New Roman" w:hAnsi="Times New Roman" w:hint="eastAsia"/>
          <w:b/>
          <w:vertAlign w:val="superscript"/>
        </w:rPr>
        <w:t>3</w:t>
      </w:r>
      <w:r w:rsidRPr="00D37FCF">
        <w:rPr>
          <w:rFonts w:ascii="Times New Roman" w:hAnsi="Times New Roman"/>
          <w:b/>
          <w:vertAlign w:val="superscript"/>
        </w:rPr>
        <w:t>〕</w:t>
      </w:r>
      <w:r w:rsidR="00CB6628" w:rsidRPr="002118F0">
        <w:rPr>
          <w:rFonts w:ascii="Times New Roman" w:eastAsia="標楷體" w:hAnsi="Times New Roman" w:hint="eastAsia"/>
          <w:sz w:val="28"/>
          <w:szCs w:val="28"/>
        </w:rPr>
        <w:t>若</w:t>
      </w:r>
      <w:r w:rsidR="00CB6628" w:rsidRPr="00D24920">
        <w:rPr>
          <w:rFonts w:ascii="Times New Roman" w:eastAsia="標楷體" w:hAnsi="Times New Roman" w:hint="eastAsia"/>
          <w:b/>
          <w:sz w:val="28"/>
          <w:szCs w:val="28"/>
        </w:rPr>
        <w:t>無作等法</w:t>
      </w:r>
      <w:r w:rsidR="00CB6628" w:rsidRPr="002118F0">
        <w:rPr>
          <w:rFonts w:ascii="Times New Roman" w:eastAsia="標楷體" w:hAnsi="Times New Roman" w:hint="eastAsia"/>
          <w:sz w:val="28"/>
          <w:szCs w:val="28"/>
        </w:rPr>
        <w:t xml:space="preserve">　則無有罪福　罪福等無故　罪福報亦無</w:t>
      </w:r>
    </w:p>
    <w:p w:rsidR="00CB6628" w:rsidRPr="002118F0" w:rsidRDefault="00263FFA" w:rsidP="00B3724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4</w:t>
      </w:r>
      <w:r w:rsidRPr="00D37FCF">
        <w:rPr>
          <w:rFonts w:ascii="Times New Roman" w:hAnsi="Times New Roman"/>
          <w:b/>
          <w:vertAlign w:val="superscript"/>
        </w:rPr>
        <w:t>〕</w:t>
      </w:r>
      <w:r w:rsidR="00CB6628" w:rsidRPr="002118F0">
        <w:rPr>
          <w:rFonts w:ascii="Times New Roman" w:eastAsia="標楷體" w:hAnsi="Times New Roman" w:hint="eastAsia"/>
          <w:sz w:val="28"/>
          <w:szCs w:val="28"/>
        </w:rPr>
        <w:t>若</w:t>
      </w:r>
      <w:r w:rsidR="00CB6628" w:rsidRPr="00D24920">
        <w:rPr>
          <w:rFonts w:ascii="Times New Roman" w:eastAsia="標楷體" w:hAnsi="Times New Roman" w:hint="eastAsia"/>
          <w:b/>
          <w:sz w:val="28"/>
          <w:szCs w:val="28"/>
        </w:rPr>
        <w:t>無罪福報</w:t>
      </w:r>
      <w:r w:rsidR="00CB6628" w:rsidRPr="002118F0">
        <w:rPr>
          <w:rFonts w:ascii="Times New Roman" w:eastAsia="標楷體" w:hAnsi="Times New Roman" w:hint="eastAsia"/>
          <w:sz w:val="28"/>
          <w:szCs w:val="28"/>
        </w:rPr>
        <w:t xml:space="preserve">　亦無大涅槃　諸可有所作　皆空無有果</w:t>
      </w:r>
    </w:p>
    <w:p w:rsidR="00FC0057" w:rsidRDefault="00FC0057" w:rsidP="00B3724B">
      <w:pPr>
        <w:spacing w:afterLines="30"/>
      </w:pPr>
      <w:r>
        <w:rPr>
          <w:rFonts w:hint="eastAsia"/>
        </w:rPr>
        <w:t xml:space="preserve">    </w:t>
      </w:r>
      <w:r>
        <w:rPr>
          <w:rFonts w:hint="eastAsia"/>
        </w:rPr>
        <w:t>為什麼說</w:t>
      </w:r>
      <w:r w:rsidRPr="00FC0057">
        <w:rPr>
          <w:rFonts w:hint="eastAsia"/>
          <w:b/>
        </w:rPr>
        <w:t>決定有作者不作決定業</w:t>
      </w:r>
      <w:r>
        <w:rPr>
          <w:rFonts w:hint="eastAsia"/>
        </w:rPr>
        <w:t>呢？</w:t>
      </w:r>
      <w:r w:rsidR="0056524B">
        <w:rPr>
          <w:rFonts w:hint="eastAsia"/>
        </w:rPr>
        <w:t>因為，</w:t>
      </w:r>
    </w:p>
    <w:p w:rsidR="0067488C" w:rsidRPr="0056524B" w:rsidRDefault="0067488C" w:rsidP="005738F9">
      <w:pPr>
        <w:pStyle w:val="1"/>
        <w:numPr>
          <w:ilvl w:val="0"/>
          <w:numId w:val="17"/>
        </w:numPr>
        <w:ind w:left="426" w:hanging="437"/>
        <w:rPr>
          <w:bdr w:val="single" w:sz="4" w:space="0" w:color="auto"/>
        </w:rPr>
      </w:pPr>
      <w:bookmarkStart w:id="19" w:name="_Toc153354496"/>
      <w:r w:rsidRPr="0056524B">
        <w:rPr>
          <w:rFonts w:hint="eastAsia"/>
          <w:bdr w:val="single" w:sz="4" w:space="0" w:color="auto"/>
        </w:rPr>
        <w:t>釋「決定業無作，是業無作者；定作者無作，作者亦無業」</w:t>
      </w:r>
      <w:r w:rsidR="00AD3E7C">
        <w:rPr>
          <w:rFonts w:hint="eastAsia"/>
          <w:bdr w:val="single" w:sz="4" w:space="0" w:color="auto"/>
        </w:rPr>
        <w:t>：</w:t>
      </w:r>
      <w:r w:rsidR="00AD3E7C" w:rsidRPr="00AD3E7C">
        <w:rPr>
          <w:rFonts w:hint="eastAsia"/>
          <w:bdr w:val="single" w:sz="4" w:space="0" w:color="auto"/>
        </w:rPr>
        <w:t>不能有所作</w:t>
      </w:r>
      <w:bookmarkEnd w:id="19"/>
    </w:p>
    <w:p w:rsidR="008852D8" w:rsidRPr="008852D8" w:rsidRDefault="008852D8" w:rsidP="005738F9">
      <w:pPr>
        <w:pStyle w:val="2"/>
        <w:numPr>
          <w:ilvl w:val="0"/>
          <w:numId w:val="18"/>
        </w:numPr>
        <w:ind w:left="851" w:hanging="709"/>
        <w:rPr>
          <w:bdr w:val="single" w:sz="4" w:space="0" w:color="auto"/>
        </w:rPr>
      </w:pPr>
      <w:bookmarkStart w:id="20" w:name="_Toc153354497"/>
      <w:r w:rsidRPr="008852D8">
        <w:rPr>
          <w:rFonts w:hint="eastAsia"/>
          <w:bdr w:val="single" w:sz="4" w:space="0" w:color="auto"/>
        </w:rPr>
        <w:t>決定業無作，是業無作者</w:t>
      </w:r>
      <w:bookmarkEnd w:id="20"/>
    </w:p>
    <w:p w:rsidR="008852D8" w:rsidRDefault="00CB6628" w:rsidP="00B3724B">
      <w:pPr>
        <w:spacing w:afterLines="30"/>
      </w:pPr>
      <w:r>
        <w:rPr>
          <w:rFonts w:hint="eastAsia"/>
        </w:rPr>
        <w:t>假使說</w:t>
      </w:r>
      <w:r w:rsidRPr="00CC6ABE">
        <w:rPr>
          <w:rFonts w:hint="eastAsia"/>
          <w:b/>
        </w:rPr>
        <w:t>業自有決定真實的體性，</w:t>
      </w:r>
      <w:r w:rsidR="00CC6ABE" w:rsidRPr="00D37FCF">
        <w:rPr>
          <w:rFonts w:ascii="Times New Roman" w:hAnsi="Times New Roman"/>
          <w:b/>
          <w:vertAlign w:val="superscript"/>
        </w:rPr>
        <w:t>〔</w:t>
      </w:r>
      <w:r w:rsidR="00CC6ABE" w:rsidRPr="00D37FCF">
        <w:rPr>
          <w:rFonts w:ascii="Times New Roman" w:hAnsi="Times New Roman"/>
          <w:b/>
          <w:vertAlign w:val="superscript"/>
        </w:rPr>
        <w:t>1</w:t>
      </w:r>
      <w:r w:rsidR="00CC6ABE" w:rsidRPr="00D37FCF">
        <w:rPr>
          <w:rFonts w:ascii="Times New Roman" w:hAnsi="Times New Roman"/>
          <w:b/>
          <w:vertAlign w:val="superscript"/>
        </w:rPr>
        <w:t>〕</w:t>
      </w:r>
      <w:r>
        <w:rPr>
          <w:rFonts w:hint="eastAsia"/>
        </w:rPr>
        <w:t>這就</w:t>
      </w:r>
      <w:r w:rsidRPr="00697C9A">
        <w:rPr>
          <w:rFonts w:hint="eastAsia"/>
          <w:b/>
        </w:rPr>
        <w:t>不能成立造作</w:t>
      </w:r>
      <w:r>
        <w:rPr>
          <w:rFonts w:hint="eastAsia"/>
        </w:rPr>
        <w:t>的意義。</w:t>
      </w:r>
      <w:r w:rsidR="00CC6ABE" w:rsidRPr="00D37FCF">
        <w:rPr>
          <w:rFonts w:ascii="Times New Roman" w:hAnsi="Times New Roman"/>
          <w:b/>
          <w:vertAlign w:val="superscript"/>
        </w:rPr>
        <w:t>〔</w:t>
      </w:r>
      <w:r w:rsidR="00791783">
        <w:rPr>
          <w:rFonts w:ascii="Times New Roman" w:hAnsi="Times New Roman" w:hint="eastAsia"/>
          <w:b/>
          <w:vertAlign w:val="superscript"/>
        </w:rPr>
        <w:t>2</w:t>
      </w:r>
      <w:r w:rsidR="00CC6ABE" w:rsidRPr="00D37FCF">
        <w:rPr>
          <w:rFonts w:ascii="Times New Roman" w:hAnsi="Times New Roman"/>
          <w:b/>
          <w:vertAlign w:val="superscript"/>
        </w:rPr>
        <w:t>〕</w:t>
      </w:r>
      <w:r>
        <w:rPr>
          <w:rFonts w:hint="eastAsia"/>
        </w:rPr>
        <w:t>這業是自體成就的，不是由作者的造作而有，也就根本</w:t>
      </w:r>
      <w:r w:rsidRPr="00697C9A">
        <w:rPr>
          <w:rFonts w:hint="eastAsia"/>
          <w:b/>
        </w:rPr>
        <w:t>用不著作者。</w:t>
      </w:r>
    </w:p>
    <w:p w:rsidR="00CC6ABE" w:rsidRDefault="00CB6628" w:rsidP="00B3724B">
      <w:pPr>
        <w:spacing w:afterLines="30"/>
      </w:pPr>
      <w:r>
        <w:rPr>
          <w:rFonts w:hint="eastAsia"/>
        </w:rPr>
        <w:t>所以說：「</w:t>
      </w:r>
      <w:r w:rsidRPr="008852D8">
        <w:rPr>
          <w:rFonts w:ascii="標楷體" w:eastAsia="標楷體" w:hAnsi="標楷體" w:hint="eastAsia"/>
          <w:b/>
        </w:rPr>
        <w:t>決定業</w:t>
      </w:r>
      <w:r w:rsidR="00CC6ABE" w:rsidRPr="00D37FCF">
        <w:rPr>
          <w:rFonts w:ascii="Times New Roman" w:hAnsi="Times New Roman"/>
          <w:b/>
          <w:vertAlign w:val="superscript"/>
        </w:rPr>
        <w:t>〔</w:t>
      </w:r>
      <w:r w:rsidR="00CC6ABE" w:rsidRPr="00D37FCF">
        <w:rPr>
          <w:rFonts w:ascii="Times New Roman" w:hAnsi="Times New Roman"/>
          <w:b/>
          <w:vertAlign w:val="superscript"/>
        </w:rPr>
        <w:t>1</w:t>
      </w:r>
      <w:r w:rsidR="00CC6ABE" w:rsidRPr="00D37FCF">
        <w:rPr>
          <w:rFonts w:ascii="Times New Roman" w:hAnsi="Times New Roman"/>
          <w:b/>
          <w:vertAlign w:val="superscript"/>
        </w:rPr>
        <w:t>〕</w:t>
      </w:r>
      <w:r w:rsidRPr="00221D12">
        <w:rPr>
          <w:rFonts w:ascii="標楷體" w:eastAsia="標楷體" w:hAnsi="標楷體" w:hint="eastAsia"/>
        </w:rPr>
        <w:t>無作，</w:t>
      </w:r>
      <w:r w:rsidR="00CC6ABE" w:rsidRPr="00D37FCF">
        <w:rPr>
          <w:rFonts w:ascii="Times New Roman" w:hAnsi="Times New Roman"/>
          <w:b/>
          <w:vertAlign w:val="superscript"/>
        </w:rPr>
        <w:t>〔</w:t>
      </w:r>
      <w:r w:rsidR="00697C9A">
        <w:rPr>
          <w:rFonts w:ascii="Times New Roman" w:hAnsi="Times New Roman" w:hint="eastAsia"/>
          <w:b/>
          <w:vertAlign w:val="superscript"/>
        </w:rPr>
        <w:t>2</w:t>
      </w:r>
      <w:r w:rsidR="00CC6ABE" w:rsidRPr="00D37FCF">
        <w:rPr>
          <w:rFonts w:ascii="Times New Roman" w:hAnsi="Times New Roman"/>
          <w:b/>
          <w:vertAlign w:val="superscript"/>
        </w:rPr>
        <w:t>〕</w:t>
      </w:r>
      <w:r w:rsidRPr="00221D12">
        <w:rPr>
          <w:rFonts w:ascii="標楷體" w:eastAsia="標楷體" w:hAnsi="標楷體" w:hint="eastAsia"/>
        </w:rPr>
        <w:t>是業無作者</w:t>
      </w:r>
      <w:r>
        <w:rPr>
          <w:rFonts w:hint="eastAsia"/>
        </w:rPr>
        <w:t>」。</w:t>
      </w:r>
    </w:p>
    <w:p w:rsidR="008852D8" w:rsidRPr="008852D8" w:rsidRDefault="008852D8" w:rsidP="005738F9">
      <w:pPr>
        <w:pStyle w:val="2"/>
        <w:numPr>
          <w:ilvl w:val="0"/>
          <w:numId w:val="18"/>
        </w:numPr>
        <w:ind w:left="851" w:hanging="709"/>
        <w:rPr>
          <w:bdr w:val="single" w:sz="4" w:space="0" w:color="auto"/>
        </w:rPr>
      </w:pPr>
      <w:bookmarkStart w:id="21" w:name="_Toc153354498"/>
      <w:r w:rsidRPr="008852D8">
        <w:rPr>
          <w:rFonts w:hint="eastAsia"/>
          <w:bdr w:val="single" w:sz="4" w:space="0" w:color="auto"/>
        </w:rPr>
        <w:t>定作者無作，作者亦無業</w:t>
      </w:r>
      <w:bookmarkEnd w:id="21"/>
    </w:p>
    <w:p w:rsidR="00CC6ABE" w:rsidRDefault="00CB6628" w:rsidP="00B3724B">
      <w:pPr>
        <w:spacing w:afterLines="30"/>
      </w:pPr>
      <w:r>
        <w:rPr>
          <w:rFonts w:hint="eastAsia"/>
        </w:rPr>
        <w:lastRenderedPageBreak/>
        <w:t>反之，</w:t>
      </w:r>
      <w:r w:rsidR="00734F3A" w:rsidRPr="00D37FCF">
        <w:rPr>
          <w:rFonts w:ascii="Times New Roman" w:hAnsi="Times New Roman"/>
          <w:b/>
          <w:vertAlign w:val="superscript"/>
        </w:rPr>
        <w:t>〔</w:t>
      </w:r>
      <w:r w:rsidR="00734F3A">
        <w:rPr>
          <w:rFonts w:ascii="Times New Roman" w:hAnsi="Times New Roman" w:hint="eastAsia"/>
          <w:b/>
          <w:vertAlign w:val="superscript"/>
        </w:rPr>
        <w:t>一</w:t>
      </w:r>
      <w:r w:rsidR="00734F3A" w:rsidRPr="00D37FCF">
        <w:rPr>
          <w:rFonts w:ascii="Times New Roman" w:hAnsi="Times New Roman"/>
          <w:b/>
          <w:vertAlign w:val="superscript"/>
        </w:rPr>
        <w:t>〕</w:t>
      </w:r>
      <w:r w:rsidR="00FF012E" w:rsidRPr="00D37FCF">
        <w:rPr>
          <w:rFonts w:ascii="Times New Roman" w:hAnsi="Times New Roman"/>
          <w:b/>
          <w:vertAlign w:val="superscript"/>
        </w:rPr>
        <w:t>〔</w:t>
      </w:r>
      <w:r w:rsidR="00FF012E" w:rsidRPr="00D37FCF">
        <w:rPr>
          <w:rFonts w:ascii="Times New Roman" w:hAnsi="Times New Roman"/>
          <w:b/>
          <w:vertAlign w:val="superscript"/>
        </w:rPr>
        <w:t>1</w:t>
      </w:r>
      <w:r w:rsidR="00FF012E" w:rsidRPr="00D37FCF">
        <w:rPr>
          <w:rFonts w:ascii="Times New Roman" w:hAnsi="Times New Roman"/>
          <w:b/>
          <w:vertAlign w:val="superscript"/>
        </w:rPr>
        <w:t>〕</w:t>
      </w:r>
      <w:r>
        <w:rPr>
          <w:rFonts w:hint="eastAsia"/>
        </w:rPr>
        <w:t>假定說</w:t>
      </w:r>
      <w:r w:rsidRPr="00CC6ABE">
        <w:rPr>
          <w:rFonts w:hint="eastAsia"/>
          <w:b/>
        </w:rPr>
        <w:t>能作者的我，自有決定的體性，不因作業而成立，</w:t>
      </w:r>
      <w:r w:rsidR="008852D8" w:rsidRPr="00D37FCF">
        <w:rPr>
          <w:rFonts w:ascii="Times New Roman" w:hAnsi="Times New Roman"/>
          <w:b/>
          <w:vertAlign w:val="superscript"/>
        </w:rPr>
        <w:t>〔</w:t>
      </w:r>
      <w:r w:rsidR="00AA5D05">
        <w:rPr>
          <w:rFonts w:ascii="Times New Roman" w:hAnsi="Times New Roman" w:hint="eastAsia"/>
          <w:b/>
          <w:vertAlign w:val="superscript"/>
        </w:rPr>
        <w:t>A</w:t>
      </w:r>
      <w:r w:rsidR="008852D8" w:rsidRPr="00D37FCF">
        <w:rPr>
          <w:rFonts w:ascii="Times New Roman" w:hAnsi="Times New Roman"/>
          <w:b/>
          <w:vertAlign w:val="superscript"/>
        </w:rPr>
        <w:t>〕</w:t>
      </w:r>
      <w:r>
        <w:rPr>
          <w:rFonts w:hint="eastAsia"/>
        </w:rPr>
        <w:t>這也就</w:t>
      </w:r>
      <w:r w:rsidRPr="00914863">
        <w:rPr>
          <w:rFonts w:hint="eastAsia"/>
          <w:b/>
        </w:rPr>
        <w:t>不能成立造作</w:t>
      </w:r>
      <w:r>
        <w:rPr>
          <w:rFonts w:hint="eastAsia"/>
        </w:rPr>
        <w:t>的意義。</w:t>
      </w:r>
      <w:r w:rsidR="008852D8" w:rsidRPr="00D37FCF">
        <w:rPr>
          <w:rFonts w:ascii="Times New Roman" w:hAnsi="Times New Roman"/>
          <w:b/>
          <w:vertAlign w:val="superscript"/>
        </w:rPr>
        <w:t>〔</w:t>
      </w:r>
      <w:r w:rsidR="00AA5D05">
        <w:rPr>
          <w:rFonts w:ascii="Times New Roman" w:hAnsi="Times New Roman" w:hint="eastAsia"/>
          <w:b/>
          <w:vertAlign w:val="superscript"/>
        </w:rPr>
        <w:t>B</w:t>
      </w:r>
      <w:r w:rsidR="008852D8" w:rsidRPr="00D37FCF">
        <w:rPr>
          <w:rFonts w:ascii="Times New Roman" w:hAnsi="Times New Roman"/>
          <w:b/>
          <w:vertAlign w:val="superscript"/>
        </w:rPr>
        <w:t>〕</w:t>
      </w:r>
      <w:r>
        <w:rPr>
          <w:rFonts w:hint="eastAsia"/>
        </w:rPr>
        <w:t>並且，離了業而先已有了能作者的自體，這作者也就</w:t>
      </w:r>
      <w:r w:rsidRPr="00914863">
        <w:rPr>
          <w:rFonts w:hint="eastAsia"/>
          <w:b/>
        </w:rPr>
        <w:t>與業無關。</w:t>
      </w:r>
    </w:p>
    <w:p w:rsidR="00734F3A" w:rsidRDefault="00734F3A" w:rsidP="00B3724B">
      <w:pPr>
        <w:spacing w:afterLines="30"/>
      </w:pPr>
      <w:r w:rsidRPr="00D37FCF">
        <w:rPr>
          <w:rFonts w:ascii="Times New Roman" w:hAnsi="Times New Roman"/>
          <w:b/>
          <w:vertAlign w:val="superscript"/>
        </w:rPr>
        <w:t>〔</w:t>
      </w:r>
      <w:r w:rsidR="00FF012E">
        <w:rPr>
          <w:rFonts w:ascii="Times New Roman" w:hAnsi="Times New Roman" w:hint="eastAsia"/>
          <w:b/>
          <w:vertAlign w:val="superscript"/>
        </w:rPr>
        <w:t>2</w:t>
      </w:r>
      <w:r w:rsidRPr="00D37FCF">
        <w:rPr>
          <w:rFonts w:ascii="Times New Roman" w:hAnsi="Times New Roman"/>
          <w:b/>
          <w:vertAlign w:val="superscript"/>
        </w:rPr>
        <w:t>〕</w:t>
      </w:r>
      <w:r w:rsidR="00CB6628" w:rsidRPr="008852D8">
        <w:rPr>
          <w:rFonts w:hint="eastAsia"/>
          <w:b/>
        </w:rPr>
        <w:t>作業與作者，要有相依不離的關係，然後能成因果的聯繫。假使此是此，彼是彼，二者不相關，這因果的聯繫，就不能成立。</w:t>
      </w:r>
      <w:r w:rsidR="00CB6628">
        <w:rPr>
          <w:rFonts w:hint="eastAsia"/>
        </w:rPr>
        <w:t>所以說：「</w:t>
      </w:r>
      <w:r w:rsidR="00CB6628" w:rsidRPr="00221D12">
        <w:rPr>
          <w:rFonts w:ascii="標楷體" w:eastAsia="標楷體" w:hAnsi="標楷體" w:hint="eastAsia"/>
        </w:rPr>
        <w:t>定作者</w:t>
      </w:r>
      <w:r w:rsidRPr="00D37FCF">
        <w:rPr>
          <w:rFonts w:ascii="Times New Roman" w:hAnsi="Times New Roman"/>
          <w:b/>
          <w:vertAlign w:val="superscript"/>
        </w:rPr>
        <w:t>〔</w:t>
      </w:r>
      <w:r w:rsidR="00AA5D05">
        <w:rPr>
          <w:rFonts w:ascii="Times New Roman" w:hAnsi="Times New Roman" w:hint="eastAsia"/>
          <w:b/>
          <w:vertAlign w:val="superscript"/>
        </w:rPr>
        <w:t>A</w:t>
      </w:r>
      <w:r w:rsidRPr="00D37FCF">
        <w:rPr>
          <w:rFonts w:ascii="Times New Roman" w:hAnsi="Times New Roman"/>
          <w:b/>
          <w:vertAlign w:val="superscript"/>
        </w:rPr>
        <w:t>〕</w:t>
      </w:r>
      <w:r w:rsidR="00CB6628" w:rsidRPr="00221D12">
        <w:rPr>
          <w:rFonts w:ascii="標楷體" w:eastAsia="標楷體" w:hAnsi="標楷體" w:hint="eastAsia"/>
        </w:rPr>
        <w:t>無作，</w:t>
      </w:r>
      <w:r w:rsidRPr="00D37FCF">
        <w:rPr>
          <w:rFonts w:ascii="Times New Roman" w:hAnsi="Times New Roman"/>
          <w:b/>
          <w:vertAlign w:val="superscript"/>
        </w:rPr>
        <w:t>〔</w:t>
      </w:r>
      <w:r w:rsidR="00AA5D05">
        <w:rPr>
          <w:rFonts w:ascii="Times New Roman" w:hAnsi="Times New Roman" w:hint="eastAsia"/>
          <w:b/>
          <w:vertAlign w:val="superscript"/>
        </w:rPr>
        <w:t>B</w:t>
      </w:r>
      <w:r w:rsidRPr="00D37FCF">
        <w:rPr>
          <w:rFonts w:ascii="Times New Roman" w:hAnsi="Times New Roman"/>
          <w:b/>
          <w:vertAlign w:val="superscript"/>
        </w:rPr>
        <w:t>〕</w:t>
      </w:r>
      <w:r w:rsidR="00CB6628" w:rsidRPr="00221D12">
        <w:rPr>
          <w:rFonts w:ascii="標楷體" w:eastAsia="標楷體" w:hAnsi="標楷體" w:hint="eastAsia"/>
        </w:rPr>
        <w:t>作者亦無業</w:t>
      </w:r>
      <w:r w:rsidR="00CB6628">
        <w:rPr>
          <w:rFonts w:hint="eastAsia"/>
        </w:rPr>
        <w:t>」。</w:t>
      </w:r>
    </w:p>
    <w:p w:rsidR="00CB6628" w:rsidRDefault="00734F3A" w:rsidP="00B3724B">
      <w:pPr>
        <w:spacing w:afterLines="30"/>
      </w:pPr>
      <w:r w:rsidRPr="00D37FCF">
        <w:rPr>
          <w:rFonts w:ascii="Times New Roman" w:hAnsi="Times New Roman"/>
          <w:b/>
          <w:vertAlign w:val="superscript"/>
        </w:rPr>
        <w:t>〔</w:t>
      </w:r>
      <w:r w:rsidR="00FF012E">
        <w:rPr>
          <w:rFonts w:ascii="Times New Roman" w:hAnsi="Times New Roman" w:hint="eastAsia"/>
          <w:b/>
          <w:vertAlign w:val="superscript"/>
        </w:rPr>
        <w:t>二</w:t>
      </w:r>
      <w:r w:rsidRPr="00D37FCF">
        <w:rPr>
          <w:rFonts w:ascii="Times New Roman" w:hAnsi="Times New Roman"/>
          <w:b/>
          <w:vertAlign w:val="superscript"/>
        </w:rPr>
        <w:t>〕</w:t>
      </w:r>
      <w:r w:rsidR="00CB6628" w:rsidRPr="00BC4CC7">
        <w:rPr>
          <w:rFonts w:hint="eastAsia"/>
          <w:b/>
        </w:rPr>
        <w:t>說作者，說作業，</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本來要</w:t>
      </w:r>
      <w:r w:rsidR="00CB6628" w:rsidRPr="00BC4CC7">
        <w:rPr>
          <w:rFonts w:hint="eastAsia"/>
          <w:b/>
        </w:rPr>
        <w:t>成立</w:t>
      </w:r>
      <w:r w:rsidR="00CB6628" w:rsidRPr="00734F3A">
        <w:rPr>
          <w:rFonts w:hint="eastAsia"/>
          <w:b/>
        </w:rPr>
        <w:t>能作所作的因果性；</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但執為</w:t>
      </w:r>
      <w:r w:rsidR="00CB6628" w:rsidRPr="00BC4CC7">
        <w:rPr>
          <w:rFonts w:hint="eastAsia"/>
          <w:b/>
        </w:rPr>
        <w:t>實有自體，就不能成立</w:t>
      </w:r>
      <w:r w:rsidR="00CB6628">
        <w:rPr>
          <w:rFonts w:hint="eastAsia"/>
        </w:rPr>
        <w:t>他的目的了。</w:t>
      </w:r>
      <w:r w:rsidR="00CB6628">
        <w:rPr>
          <w:rFonts w:hint="eastAsia"/>
        </w:rPr>
        <w:t xml:space="preserve"> </w:t>
      </w:r>
    </w:p>
    <w:p w:rsidR="00771299" w:rsidRPr="00E20D27" w:rsidRDefault="00771299" w:rsidP="005738F9">
      <w:pPr>
        <w:pStyle w:val="1"/>
        <w:numPr>
          <w:ilvl w:val="0"/>
          <w:numId w:val="17"/>
        </w:numPr>
        <w:ind w:left="426" w:hanging="437"/>
        <w:rPr>
          <w:bdr w:val="single" w:sz="4" w:space="0" w:color="auto"/>
        </w:rPr>
      </w:pPr>
      <w:bookmarkStart w:id="22" w:name="_Toc153354499"/>
      <w:r w:rsidRPr="00E20D27">
        <w:rPr>
          <w:rFonts w:hint="eastAsia"/>
          <w:bdr w:val="single" w:sz="4" w:space="0" w:color="auto"/>
        </w:rPr>
        <w:t>釋「若定有作者</w:t>
      </w:r>
      <w:r w:rsidR="007702E2" w:rsidRPr="00E20D27">
        <w:rPr>
          <w:rFonts w:hint="eastAsia"/>
          <w:bdr w:val="single" w:sz="4" w:space="0" w:color="auto"/>
        </w:rPr>
        <w:t>，</w:t>
      </w:r>
      <w:r w:rsidRPr="00E20D27">
        <w:rPr>
          <w:rFonts w:hint="eastAsia"/>
          <w:bdr w:val="single" w:sz="4" w:space="0" w:color="auto"/>
        </w:rPr>
        <w:t>亦定有作業</w:t>
      </w:r>
      <w:r w:rsidR="007702E2" w:rsidRPr="00E20D27">
        <w:rPr>
          <w:rFonts w:hint="eastAsia"/>
          <w:bdr w:val="single" w:sz="4" w:space="0" w:color="auto"/>
        </w:rPr>
        <w:t>：</w:t>
      </w:r>
      <w:r w:rsidRPr="00E20D27">
        <w:rPr>
          <w:rFonts w:hint="eastAsia"/>
          <w:bdr w:val="single" w:sz="4" w:space="0" w:color="auto"/>
        </w:rPr>
        <w:t>作者及作業</w:t>
      </w:r>
      <w:r w:rsidR="007702E2" w:rsidRPr="00E20D27">
        <w:rPr>
          <w:rFonts w:hint="eastAsia"/>
          <w:bdr w:val="single" w:sz="4" w:space="0" w:color="auto"/>
        </w:rPr>
        <w:t>，</w:t>
      </w:r>
      <w:r w:rsidRPr="00E20D27">
        <w:rPr>
          <w:rFonts w:hint="eastAsia"/>
          <w:bdr w:val="single" w:sz="4" w:space="0" w:color="auto"/>
        </w:rPr>
        <w:t>即墮於無因」</w:t>
      </w:r>
      <w:r w:rsidR="00AD3E7C">
        <w:rPr>
          <w:rFonts w:hint="eastAsia"/>
          <w:bdr w:val="single" w:sz="4" w:space="0" w:color="auto"/>
        </w:rPr>
        <w:t>：</w:t>
      </w:r>
      <w:r w:rsidR="00AD3E7C" w:rsidRPr="00AD3E7C">
        <w:rPr>
          <w:rFonts w:hint="eastAsia"/>
          <w:bdr w:val="single" w:sz="4" w:space="0" w:color="auto"/>
        </w:rPr>
        <w:t>作者作業無因</w:t>
      </w:r>
      <w:bookmarkEnd w:id="22"/>
    </w:p>
    <w:p w:rsidR="00E20D27" w:rsidRDefault="00CB6628" w:rsidP="00B3724B">
      <w:pPr>
        <w:spacing w:afterLines="30"/>
      </w:pPr>
      <w:r>
        <w:rPr>
          <w:rFonts w:hint="eastAsia"/>
        </w:rPr>
        <w:t xml:space="preserve">    </w:t>
      </w:r>
      <w:r w:rsidRPr="00F572F2">
        <w:rPr>
          <w:rFonts w:hint="eastAsia"/>
          <w:b/>
        </w:rPr>
        <w:t>再進一步的推破：</w:t>
      </w:r>
      <w:r w:rsidR="0017687B" w:rsidRPr="00D37FCF">
        <w:rPr>
          <w:rFonts w:ascii="Times New Roman" w:hAnsi="Times New Roman"/>
          <w:b/>
          <w:vertAlign w:val="superscript"/>
        </w:rPr>
        <w:t>〔</w:t>
      </w:r>
      <w:r w:rsidR="0017687B">
        <w:rPr>
          <w:rFonts w:ascii="Times New Roman" w:hAnsi="Times New Roman" w:hint="eastAsia"/>
          <w:b/>
          <w:vertAlign w:val="superscript"/>
        </w:rPr>
        <w:t>一</w:t>
      </w:r>
      <w:r w:rsidR="0017687B" w:rsidRPr="00D37FCF">
        <w:rPr>
          <w:rFonts w:ascii="Times New Roman" w:hAnsi="Times New Roman"/>
          <w:b/>
          <w:vertAlign w:val="superscript"/>
        </w:rPr>
        <w:t>〕〔</w:t>
      </w:r>
      <w:r w:rsidR="0017687B" w:rsidRPr="00D37FCF">
        <w:rPr>
          <w:rFonts w:ascii="Times New Roman" w:hAnsi="Times New Roman"/>
          <w:b/>
          <w:vertAlign w:val="superscript"/>
        </w:rPr>
        <w:t>1</w:t>
      </w:r>
      <w:r w:rsidR="0017687B" w:rsidRPr="00D37FCF">
        <w:rPr>
          <w:rFonts w:ascii="Times New Roman" w:hAnsi="Times New Roman"/>
          <w:b/>
          <w:vertAlign w:val="superscript"/>
        </w:rPr>
        <w:t>〕</w:t>
      </w:r>
      <w:r>
        <w:rPr>
          <w:rFonts w:hint="eastAsia"/>
        </w:rPr>
        <w:t>如執著</w:t>
      </w:r>
      <w:r w:rsidRPr="008E2CF2">
        <w:rPr>
          <w:rFonts w:hint="eastAsia"/>
          <w:b/>
        </w:rPr>
        <w:t>人法各別，</w:t>
      </w:r>
      <w:r w:rsidRPr="002410CD">
        <w:rPr>
          <w:rFonts w:hint="eastAsia"/>
          <w:b/>
        </w:rPr>
        <w:t>作業之前「</w:t>
      </w:r>
      <w:r w:rsidRPr="002410CD">
        <w:rPr>
          <w:rFonts w:ascii="標楷體" w:eastAsia="標楷體" w:hAnsi="標楷體" w:hint="eastAsia"/>
          <w:b/>
        </w:rPr>
        <w:t>定有作者</w:t>
      </w:r>
      <w:r w:rsidRPr="002410CD">
        <w:rPr>
          <w:rFonts w:hint="eastAsia"/>
          <w:b/>
        </w:rPr>
        <w:t>」，</w:t>
      </w:r>
      <w:r>
        <w:rPr>
          <w:rFonts w:hint="eastAsia"/>
        </w:rPr>
        <w:t>或</w:t>
      </w:r>
      <w:r w:rsidRPr="002410CD">
        <w:rPr>
          <w:rFonts w:hint="eastAsia"/>
          <w:b/>
        </w:rPr>
        <w:t>作者之前「</w:t>
      </w:r>
      <w:r w:rsidRPr="002410CD">
        <w:rPr>
          <w:rFonts w:ascii="標楷體" w:eastAsia="標楷體" w:hAnsi="標楷體" w:hint="eastAsia"/>
          <w:b/>
        </w:rPr>
        <w:t>定有作業</w:t>
      </w:r>
      <w:r w:rsidRPr="002410CD">
        <w:rPr>
          <w:rFonts w:hint="eastAsia"/>
          <w:b/>
        </w:rPr>
        <w:t>」；</w:t>
      </w:r>
      <w:r>
        <w:rPr>
          <w:rFonts w:hint="eastAsia"/>
        </w:rPr>
        <w:t>那麼，</w:t>
      </w:r>
      <w:r w:rsidR="0017687B" w:rsidRPr="00D37FCF">
        <w:rPr>
          <w:rFonts w:ascii="Times New Roman" w:hAnsi="Times New Roman"/>
          <w:b/>
          <w:vertAlign w:val="superscript"/>
        </w:rPr>
        <w:t>〔</w:t>
      </w:r>
      <w:r w:rsidR="00C56A3C">
        <w:rPr>
          <w:rFonts w:ascii="Times New Roman" w:hAnsi="Times New Roman" w:hint="eastAsia"/>
          <w:b/>
          <w:vertAlign w:val="superscript"/>
        </w:rPr>
        <w:t>2</w:t>
      </w:r>
      <w:r w:rsidR="0017687B" w:rsidRPr="00D37FCF">
        <w:rPr>
          <w:rFonts w:ascii="Times New Roman" w:hAnsi="Times New Roman"/>
          <w:b/>
          <w:vertAlign w:val="superscript"/>
        </w:rPr>
        <w:t>〕</w:t>
      </w:r>
      <w:r>
        <w:rPr>
          <w:rFonts w:hint="eastAsia"/>
        </w:rPr>
        <w:t>所執的</w:t>
      </w:r>
      <w:r w:rsidRPr="00616EED">
        <w:rPr>
          <w:rFonts w:hint="eastAsia"/>
          <w:b/>
        </w:rPr>
        <w:t>「</w:t>
      </w:r>
      <w:r w:rsidRPr="00616EED">
        <w:rPr>
          <w:rFonts w:ascii="標楷體" w:eastAsia="標楷體" w:hAnsi="標楷體" w:hint="eastAsia"/>
          <w:b/>
        </w:rPr>
        <w:t>作者及作業</w:t>
      </w:r>
      <w:r w:rsidRPr="00616EED">
        <w:rPr>
          <w:rFonts w:hint="eastAsia"/>
          <w:b/>
        </w:rPr>
        <w:t>」，就會「</w:t>
      </w:r>
      <w:r w:rsidRPr="00616EED">
        <w:rPr>
          <w:rFonts w:ascii="標楷體" w:eastAsia="標楷體" w:hAnsi="標楷體" w:hint="eastAsia"/>
          <w:b/>
        </w:rPr>
        <w:t>墮於無因</w:t>
      </w:r>
      <w:r w:rsidRPr="00616EED">
        <w:rPr>
          <w:rFonts w:hint="eastAsia"/>
          <w:b/>
        </w:rPr>
        <w:t>」而有</w:t>
      </w:r>
      <w:r>
        <w:rPr>
          <w:rFonts w:hint="eastAsia"/>
        </w:rPr>
        <w:t>的過失。</w:t>
      </w:r>
    </w:p>
    <w:p w:rsidR="00E20D27" w:rsidRDefault="0063798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要知道，</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F02C0" w:rsidRPr="00D37FCF">
        <w:rPr>
          <w:rFonts w:ascii="Times New Roman" w:hAnsi="Times New Roman"/>
          <w:b/>
          <w:vertAlign w:val="superscript"/>
        </w:rPr>
        <w:t>〔</w:t>
      </w:r>
      <w:r w:rsidR="003F02C0">
        <w:rPr>
          <w:rFonts w:ascii="Times New Roman" w:hAnsi="Times New Roman" w:hint="eastAsia"/>
          <w:b/>
          <w:vertAlign w:val="superscript"/>
        </w:rPr>
        <w:t>A</w:t>
      </w:r>
      <w:r w:rsidR="003F02C0" w:rsidRPr="00D37FCF">
        <w:rPr>
          <w:rFonts w:ascii="Times New Roman" w:hAnsi="Times New Roman"/>
          <w:b/>
          <w:vertAlign w:val="superscript"/>
        </w:rPr>
        <w:t>〕</w:t>
      </w:r>
      <w:r w:rsidR="00CB6628" w:rsidRPr="003F02C0">
        <w:rPr>
          <w:rFonts w:hint="eastAsia"/>
          <w:b/>
        </w:rPr>
        <w:t>由於作業，所以名為作者，</w:t>
      </w:r>
      <w:r w:rsidR="003F02C0" w:rsidRPr="00D37FCF">
        <w:rPr>
          <w:rFonts w:ascii="Times New Roman" w:hAnsi="Times New Roman"/>
          <w:b/>
          <w:vertAlign w:val="superscript"/>
        </w:rPr>
        <w:t>〔</w:t>
      </w:r>
      <w:r w:rsidR="003F02C0">
        <w:rPr>
          <w:rFonts w:ascii="Times New Roman" w:hAnsi="Times New Roman" w:hint="eastAsia"/>
          <w:b/>
          <w:vertAlign w:val="superscript"/>
        </w:rPr>
        <w:t>B</w:t>
      </w:r>
      <w:r w:rsidR="003F02C0" w:rsidRPr="00D37FCF">
        <w:rPr>
          <w:rFonts w:ascii="Times New Roman" w:hAnsi="Times New Roman"/>
          <w:b/>
          <w:vertAlign w:val="superscript"/>
        </w:rPr>
        <w:t>〕</w:t>
      </w:r>
      <w:r w:rsidR="00CB6628">
        <w:rPr>
          <w:rFonts w:hint="eastAsia"/>
        </w:rPr>
        <w:t>如說在未作業前，決定已有作者自體，這就是</w:t>
      </w:r>
      <w:r w:rsidR="00CB6628" w:rsidRPr="003F02C0">
        <w:rPr>
          <w:rFonts w:hint="eastAsia"/>
          <w:b/>
        </w:rPr>
        <w:t>離作業的因，有作者的果。作者不從因緣生，</w:t>
      </w:r>
      <w:r w:rsidR="00CB6628">
        <w:rPr>
          <w:rFonts w:hint="eastAsia"/>
        </w:rPr>
        <w:t>所以是</w:t>
      </w:r>
      <w:r w:rsidR="00CB6628" w:rsidRPr="003F02C0">
        <w:rPr>
          <w:rFonts w:hint="eastAsia"/>
          <w:b/>
        </w:rPr>
        <w:t>無因有。</w:t>
      </w:r>
    </w:p>
    <w:p w:rsidR="00FE0DFE" w:rsidRDefault="0063798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同樣，</w:t>
      </w:r>
      <w:r w:rsidR="003F02C0" w:rsidRPr="00D37FCF">
        <w:rPr>
          <w:rFonts w:ascii="Times New Roman" w:hAnsi="Times New Roman"/>
          <w:b/>
          <w:vertAlign w:val="superscript"/>
        </w:rPr>
        <w:t>〔</w:t>
      </w:r>
      <w:r w:rsidR="003F02C0">
        <w:rPr>
          <w:rFonts w:ascii="Times New Roman" w:hAnsi="Times New Roman" w:hint="eastAsia"/>
          <w:b/>
          <w:vertAlign w:val="superscript"/>
        </w:rPr>
        <w:t>A</w:t>
      </w:r>
      <w:r w:rsidR="003F02C0" w:rsidRPr="00D37FCF">
        <w:rPr>
          <w:rFonts w:ascii="Times New Roman" w:hAnsi="Times New Roman"/>
          <w:b/>
          <w:vertAlign w:val="superscript"/>
        </w:rPr>
        <w:t>〕</w:t>
      </w:r>
      <w:r w:rsidR="00CB6628" w:rsidRPr="003F02C0">
        <w:rPr>
          <w:rFonts w:hint="eastAsia"/>
          <w:b/>
        </w:rPr>
        <w:t>作業是由作者所造的，</w:t>
      </w:r>
      <w:r w:rsidR="003F02C0" w:rsidRPr="00D37FCF">
        <w:rPr>
          <w:rFonts w:ascii="Times New Roman" w:hAnsi="Times New Roman"/>
          <w:b/>
          <w:vertAlign w:val="superscript"/>
        </w:rPr>
        <w:t>〔</w:t>
      </w:r>
      <w:r w:rsidR="003F02C0">
        <w:rPr>
          <w:rFonts w:ascii="Times New Roman" w:hAnsi="Times New Roman" w:hint="eastAsia"/>
          <w:b/>
          <w:vertAlign w:val="superscript"/>
        </w:rPr>
        <w:t>B</w:t>
      </w:r>
      <w:r w:rsidR="003F02C0" w:rsidRPr="00D37FCF">
        <w:rPr>
          <w:rFonts w:ascii="Times New Roman" w:hAnsi="Times New Roman"/>
          <w:b/>
          <w:vertAlign w:val="superscript"/>
        </w:rPr>
        <w:t>〕</w:t>
      </w:r>
      <w:r w:rsidR="00CB6628">
        <w:rPr>
          <w:rFonts w:hint="eastAsia"/>
        </w:rPr>
        <w:t>如說他在沒有作者以前已有，這就是</w:t>
      </w:r>
      <w:r w:rsidR="00CB6628" w:rsidRPr="003F02C0">
        <w:rPr>
          <w:rFonts w:hint="eastAsia"/>
          <w:b/>
        </w:rPr>
        <w:t>離作者有作業，作業不從因緣有，</w:t>
      </w:r>
      <w:r w:rsidR="00CB6628">
        <w:rPr>
          <w:rFonts w:hint="eastAsia"/>
        </w:rPr>
        <w:t>所以也是</w:t>
      </w:r>
      <w:r w:rsidR="00CB6628" w:rsidRPr="003F02C0">
        <w:rPr>
          <w:rFonts w:hint="eastAsia"/>
          <w:b/>
        </w:rPr>
        <w:t>無因。</w:t>
      </w:r>
    </w:p>
    <w:p w:rsidR="00FE0DFE" w:rsidRDefault="0063798F"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E20D27">
        <w:rPr>
          <w:rFonts w:hint="eastAsia"/>
        </w:rPr>
        <w:t>上頌說</w:t>
      </w:r>
      <w:r w:rsidR="00CB6628" w:rsidRPr="00FE0DFE">
        <w:rPr>
          <w:rFonts w:hint="eastAsia"/>
          <w:b/>
        </w:rPr>
        <w:t>不能有所作，</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E20D27">
        <w:rPr>
          <w:rFonts w:hint="eastAsia"/>
        </w:rPr>
        <w:t>這一頌說</w:t>
      </w:r>
      <w:r w:rsidR="00CB6628" w:rsidRPr="00FE0DFE">
        <w:rPr>
          <w:rFonts w:hint="eastAsia"/>
          <w:b/>
        </w:rPr>
        <w:t>作者作業無因。</w:t>
      </w:r>
    </w:p>
    <w:p w:rsidR="00AD3E7C" w:rsidRPr="00AD3E7C" w:rsidRDefault="00AD3E7C" w:rsidP="00AD3E7C">
      <w:pPr>
        <w:pStyle w:val="1"/>
        <w:numPr>
          <w:ilvl w:val="0"/>
          <w:numId w:val="0"/>
        </w:numPr>
        <w:rPr>
          <w:bdr w:val="single" w:sz="4" w:space="0" w:color="auto"/>
        </w:rPr>
      </w:pPr>
      <w:bookmarkStart w:id="23" w:name="_Toc153354500"/>
      <w:r w:rsidRPr="0054402B">
        <w:rPr>
          <w:rFonts w:hAnsi="新細明體" w:cs="Times Ext Roman"/>
          <w:szCs w:val="20"/>
          <w:bdr w:val="single" w:sz="4" w:space="0" w:color="auto"/>
        </w:rPr>
        <w:t>※</w:t>
      </w:r>
      <w:r w:rsidRPr="00AD3E7C">
        <w:rPr>
          <w:rFonts w:hint="eastAsia"/>
          <w:bdr w:val="single" w:sz="4" w:space="0" w:color="auto"/>
        </w:rPr>
        <w:t>以下三頌：</w:t>
      </w:r>
      <w:r w:rsidR="002465B2" w:rsidRPr="00AD3E7C">
        <w:rPr>
          <w:rFonts w:hint="eastAsia"/>
          <w:bdr w:val="single" w:sz="4" w:space="0" w:color="auto"/>
        </w:rPr>
        <w:t>作者作業</w:t>
      </w:r>
      <w:r w:rsidRPr="00AD3E7C">
        <w:rPr>
          <w:rFonts w:hint="eastAsia"/>
          <w:bdr w:val="single" w:sz="4" w:space="0" w:color="auto"/>
        </w:rPr>
        <w:t>無因（不從因緣有）的過失</w:t>
      </w:r>
      <w:bookmarkEnd w:id="23"/>
    </w:p>
    <w:p w:rsidR="00FC1B90" w:rsidRDefault="00FC1B90" w:rsidP="00B3724B">
      <w:pPr>
        <w:spacing w:afterLines="30"/>
      </w:pPr>
      <w:r>
        <w:rPr>
          <w:rFonts w:hint="eastAsia"/>
        </w:rPr>
        <w:t>如</w:t>
      </w:r>
      <w:r w:rsidRPr="009F59AE">
        <w:rPr>
          <w:rFonts w:hint="eastAsia"/>
          <w:b/>
        </w:rPr>
        <w:t>作者及所作業，不從因緣有，</w:t>
      </w:r>
      <w:r>
        <w:rPr>
          <w:rFonts w:hint="eastAsia"/>
        </w:rPr>
        <w:t>這又有什麼過失呢？這過失太大了！</w:t>
      </w:r>
    </w:p>
    <w:p w:rsidR="00E20D27" w:rsidRPr="00E20D27" w:rsidRDefault="00E20D27" w:rsidP="005738F9">
      <w:pPr>
        <w:pStyle w:val="1"/>
        <w:numPr>
          <w:ilvl w:val="0"/>
          <w:numId w:val="17"/>
        </w:numPr>
        <w:ind w:left="426" w:hanging="437"/>
        <w:rPr>
          <w:bdr w:val="single" w:sz="4" w:space="0" w:color="auto"/>
        </w:rPr>
      </w:pPr>
      <w:bookmarkStart w:id="24" w:name="_Toc153354501"/>
      <w:r w:rsidRPr="00E20D27">
        <w:rPr>
          <w:rFonts w:hint="eastAsia"/>
          <w:bdr w:val="single" w:sz="4" w:space="0" w:color="auto"/>
        </w:rPr>
        <w:t>釋「若墮於無因，則無因無果，無作無作者，無所用作法」</w:t>
      </w:r>
      <w:bookmarkEnd w:id="24"/>
    </w:p>
    <w:p w:rsidR="00A8792D" w:rsidRDefault="00CB6628" w:rsidP="00B3724B">
      <w:pPr>
        <w:spacing w:afterLines="30"/>
      </w:pPr>
      <w:r>
        <w:rPr>
          <w:rFonts w:hint="eastAsia"/>
        </w:rPr>
        <w:t>假定</w:t>
      </w:r>
      <w:r w:rsidRPr="009F59AE">
        <w:rPr>
          <w:rFonts w:hint="eastAsia"/>
          <w:b/>
        </w:rPr>
        <w:t>作者、作業「</w:t>
      </w:r>
      <w:r w:rsidRPr="009F59AE">
        <w:rPr>
          <w:rFonts w:ascii="標楷體" w:eastAsia="標楷體" w:hAnsi="標楷體" w:hint="eastAsia"/>
          <w:b/>
        </w:rPr>
        <w:t>墮</w:t>
      </w:r>
      <w:r w:rsidRPr="009F59AE">
        <w:rPr>
          <w:rFonts w:hint="eastAsia"/>
          <w:b/>
        </w:rPr>
        <w:t>」在「</w:t>
      </w:r>
      <w:r w:rsidRPr="009F59AE">
        <w:rPr>
          <w:rFonts w:ascii="標楷體" w:eastAsia="標楷體" w:hAnsi="標楷體" w:hint="eastAsia"/>
          <w:b/>
        </w:rPr>
        <w:t>無因</w:t>
      </w:r>
      <w:r w:rsidRPr="009F59AE">
        <w:rPr>
          <w:rFonts w:hint="eastAsia"/>
          <w:b/>
        </w:rPr>
        <w:t>」中，</w:t>
      </w:r>
      <w:r w:rsidR="00A8792D" w:rsidRPr="00D37FCF">
        <w:rPr>
          <w:rFonts w:ascii="Times New Roman" w:hAnsi="Times New Roman"/>
          <w:b/>
          <w:vertAlign w:val="superscript"/>
        </w:rPr>
        <w:t>〔</w:t>
      </w:r>
      <w:r w:rsidR="009F59AE">
        <w:rPr>
          <w:rFonts w:ascii="Times New Roman" w:hAnsi="Times New Roman" w:hint="eastAsia"/>
          <w:b/>
          <w:vertAlign w:val="superscript"/>
        </w:rPr>
        <w:t>一</w:t>
      </w:r>
      <w:r w:rsidR="00A8792D" w:rsidRPr="00D37FCF">
        <w:rPr>
          <w:rFonts w:ascii="Times New Roman" w:hAnsi="Times New Roman"/>
          <w:b/>
          <w:vertAlign w:val="superscript"/>
        </w:rPr>
        <w:t>〕</w:t>
      </w:r>
      <w:r w:rsidRPr="00A8792D">
        <w:rPr>
          <w:rFonts w:hint="eastAsia"/>
          <w:b/>
        </w:rPr>
        <w:t>無因，根本就不能成立。</w:t>
      </w:r>
    </w:p>
    <w:p w:rsidR="00A8792D" w:rsidRDefault="009F59AE"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而且，</w:t>
      </w:r>
      <w:r w:rsidR="00CB6628" w:rsidRPr="00F00AA5">
        <w:rPr>
          <w:rFonts w:hint="eastAsia"/>
          <w:b/>
        </w:rPr>
        <w:t>作者是作者，作業是作業，</w:t>
      </w:r>
      <w:r w:rsidR="00CB6628" w:rsidRPr="000534AB">
        <w:rPr>
          <w:rFonts w:hint="eastAsia"/>
          <w:b/>
        </w:rPr>
        <w:t>二者既「</w:t>
      </w:r>
      <w:r w:rsidR="00CB6628" w:rsidRPr="000534AB">
        <w:rPr>
          <w:rFonts w:ascii="標楷體" w:eastAsia="標楷體" w:hAnsi="標楷體" w:hint="eastAsia"/>
          <w:b/>
        </w:rPr>
        <w:t>無因</w:t>
      </w:r>
      <w:r w:rsidR="00CB6628" w:rsidRPr="000534AB">
        <w:rPr>
          <w:rFonts w:hint="eastAsia"/>
          <w:b/>
        </w:rPr>
        <w:t>」，那當然也就「</w:t>
      </w:r>
      <w:r w:rsidR="00CB6628" w:rsidRPr="000534AB">
        <w:rPr>
          <w:rFonts w:ascii="標楷體" w:eastAsia="標楷體" w:hAnsi="標楷體" w:hint="eastAsia"/>
          <w:b/>
        </w:rPr>
        <w:t>無果</w:t>
      </w:r>
      <w:r w:rsidR="00CB6628" w:rsidRPr="000534AB">
        <w:rPr>
          <w:rFonts w:hint="eastAsia"/>
          <w:b/>
        </w:rPr>
        <w:t>」。</w:t>
      </w:r>
    </w:p>
    <w:p w:rsidR="00CB6628" w:rsidRDefault="009F59AE"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CB6628">
        <w:rPr>
          <w:rFonts w:hint="eastAsia"/>
        </w:rPr>
        <w:t>真的</w:t>
      </w:r>
      <w:r w:rsidR="00CB6628" w:rsidRPr="000534AB">
        <w:rPr>
          <w:rFonts w:hint="eastAsia"/>
          <w:b/>
        </w:rPr>
        <w:t>因果都不可得</w:t>
      </w:r>
      <w:r w:rsidR="00CB6628">
        <w:rPr>
          <w:rFonts w:hint="eastAsia"/>
        </w:rPr>
        <w:t>了，那還有什麼呢？也就</w:t>
      </w:r>
      <w:r w:rsidR="00CB6628" w:rsidRPr="000534AB">
        <w:rPr>
          <w:rFonts w:hint="eastAsia"/>
          <w:b/>
        </w:rPr>
        <w:t>「</w:t>
      </w:r>
      <w:r w:rsidR="000063C2" w:rsidRPr="000534AB">
        <w:rPr>
          <w:rFonts w:ascii="Times New Roman" w:hAnsi="Times New Roman"/>
          <w:b/>
          <w:vertAlign w:val="superscript"/>
        </w:rPr>
        <w:t>〔</w:t>
      </w:r>
      <w:r w:rsidR="000063C2" w:rsidRPr="000534AB">
        <w:rPr>
          <w:rFonts w:ascii="Times New Roman" w:hAnsi="Times New Roman"/>
          <w:b/>
          <w:vertAlign w:val="superscript"/>
        </w:rPr>
        <w:t>1</w:t>
      </w:r>
      <w:r w:rsidR="000063C2" w:rsidRPr="000534AB">
        <w:rPr>
          <w:rFonts w:ascii="Times New Roman" w:hAnsi="Times New Roman"/>
          <w:b/>
          <w:vertAlign w:val="superscript"/>
        </w:rPr>
        <w:t>〕</w:t>
      </w:r>
      <w:r w:rsidR="00CB6628" w:rsidRPr="000534AB">
        <w:rPr>
          <w:rFonts w:ascii="標楷體" w:eastAsia="標楷體" w:hAnsi="標楷體" w:hint="eastAsia"/>
          <w:b/>
        </w:rPr>
        <w:t>無作</w:t>
      </w:r>
      <w:r w:rsidR="000063C2" w:rsidRPr="000534AB">
        <w:rPr>
          <w:rFonts w:ascii="Times New Roman" w:hAnsi="Times New Roman"/>
          <w:b/>
          <w:vertAlign w:val="superscript"/>
        </w:rPr>
        <w:t>〔</w:t>
      </w:r>
      <w:r w:rsidR="000063C2" w:rsidRPr="000534AB">
        <w:rPr>
          <w:rFonts w:ascii="Times New Roman" w:hAnsi="Times New Roman" w:hint="eastAsia"/>
          <w:b/>
          <w:vertAlign w:val="superscript"/>
        </w:rPr>
        <w:t>2</w:t>
      </w:r>
      <w:r w:rsidR="000063C2" w:rsidRPr="000534AB">
        <w:rPr>
          <w:rFonts w:ascii="Times New Roman" w:hAnsi="Times New Roman"/>
          <w:b/>
          <w:vertAlign w:val="superscript"/>
        </w:rPr>
        <w:t>〕</w:t>
      </w:r>
      <w:r w:rsidR="00CB6628" w:rsidRPr="000534AB">
        <w:rPr>
          <w:rFonts w:ascii="標楷體" w:eastAsia="標楷體" w:hAnsi="標楷體" w:hint="eastAsia"/>
          <w:b/>
        </w:rPr>
        <w:t>無作者，</w:t>
      </w:r>
      <w:r w:rsidR="000063C2" w:rsidRPr="000534AB">
        <w:rPr>
          <w:rFonts w:ascii="Times New Roman" w:hAnsi="Times New Roman"/>
          <w:b/>
          <w:vertAlign w:val="superscript"/>
        </w:rPr>
        <w:t>〔</w:t>
      </w:r>
      <w:r w:rsidR="000063C2" w:rsidRPr="000534AB">
        <w:rPr>
          <w:rFonts w:ascii="Times New Roman" w:hAnsi="Times New Roman" w:hint="eastAsia"/>
          <w:b/>
          <w:vertAlign w:val="superscript"/>
        </w:rPr>
        <w:t>3</w:t>
      </w:r>
      <w:r w:rsidR="000063C2" w:rsidRPr="000534AB">
        <w:rPr>
          <w:rFonts w:ascii="Times New Roman" w:hAnsi="Times New Roman"/>
          <w:b/>
          <w:vertAlign w:val="superscript"/>
        </w:rPr>
        <w:t>〕</w:t>
      </w:r>
      <w:r w:rsidR="00CB6628" w:rsidRPr="000534AB">
        <w:rPr>
          <w:rFonts w:ascii="標楷體" w:eastAsia="標楷體" w:hAnsi="標楷體" w:hint="eastAsia"/>
          <w:b/>
        </w:rPr>
        <w:t>無所用作法</w:t>
      </w:r>
      <w:r w:rsidR="00CB6628" w:rsidRPr="000534AB">
        <w:rPr>
          <w:rFonts w:hint="eastAsia"/>
          <w:b/>
        </w:rPr>
        <w:t>」</w:t>
      </w:r>
      <w:r w:rsidR="00CB6628">
        <w:rPr>
          <w:rFonts w:hint="eastAsia"/>
        </w:rPr>
        <w:t>了。</w:t>
      </w:r>
      <w:r w:rsidR="000063C2" w:rsidRPr="00D37FCF">
        <w:rPr>
          <w:rFonts w:ascii="Times New Roman" w:hAnsi="Times New Roman"/>
          <w:b/>
          <w:vertAlign w:val="superscript"/>
        </w:rPr>
        <w:t>〔</w:t>
      </w:r>
      <w:r w:rsidR="000063C2" w:rsidRPr="00D37FCF">
        <w:rPr>
          <w:rFonts w:ascii="Times New Roman" w:hAnsi="Times New Roman"/>
          <w:b/>
          <w:vertAlign w:val="superscript"/>
        </w:rPr>
        <w:t>1</w:t>
      </w:r>
      <w:r w:rsidR="000063C2" w:rsidRPr="00D37FCF">
        <w:rPr>
          <w:rFonts w:ascii="Times New Roman" w:hAnsi="Times New Roman"/>
          <w:b/>
          <w:vertAlign w:val="superscript"/>
        </w:rPr>
        <w:t>〕</w:t>
      </w:r>
      <w:r w:rsidR="00CB6628" w:rsidRPr="00A8792D">
        <w:rPr>
          <w:rFonts w:hint="eastAsia"/>
          <w:b/>
        </w:rPr>
        <w:t>無作</w:t>
      </w:r>
      <w:r w:rsidR="000063C2" w:rsidRPr="00D37FCF">
        <w:rPr>
          <w:rFonts w:ascii="Times New Roman" w:hAnsi="Times New Roman"/>
          <w:b/>
          <w:vertAlign w:val="superscript"/>
        </w:rPr>
        <w:t>〔</w:t>
      </w:r>
      <w:r w:rsidR="000063C2">
        <w:rPr>
          <w:rFonts w:ascii="Times New Roman" w:hAnsi="Times New Roman" w:hint="eastAsia"/>
          <w:b/>
          <w:vertAlign w:val="superscript"/>
        </w:rPr>
        <w:t>A</w:t>
      </w:r>
      <w:r w:rsidR="000063C2" w:rsidRPr="00D37FCF">
        <w:rPr>
          <w:rFonts w:ascii="Times New Roman" w:hAnsi="Times New Roman"/>
          <w:b/>
          <w:vertAlign w:val="superscript"/>
        </w:rPr>
        <w:t>〕</w:t>
      </w:r>
      <w:r w:rsidR="00CB6628">
        <w:rPr>
          <w:rFonts w:hint="eastAsia"/>
        </w:rPr>
        <w:t>是沒有作業，</w:t>
      </w:r>
      <w:r w:rsidR="000063C2" w:rsidRPr="00D37FCF">
        <w:rPr>
          <w:rFonts w:ascii="Times New Roman" w:hAnsi="Times New Roman"/>
          <w:b/>
          <w:vertAlign w:val="superscript"/>
        </w:rPr>
        <w:t>〔</w:t>
      </w:r>
      <w:r w:rsidR="000063C2">
        <w:rPr>
          <w:rFonts w:ascii="Times New Roman" w:hAnsi="Times New Roman" w:hint="eastAsia"/>
          <w:b/>
          <w:vertAlign w:val="superscript"/>
        </w:rPr>
        <w:t>B</w:t>
      </w:r>
      <w:r w:rsidR="000063C2" w:rsidRPr="00D37FCF">
        <w:rPr>
          <w:rFonts w:ascii="Times New Roman" w:hAnsi="Times New Roman"/>
          <w:b/>
          <w:vertAlign w:val="superscript"/>
        </w:rPr>
        <w:t>〕</w:t>
      </w:r>
      <w:r w:rsidR="00CB6628">
        <w:rPr>
          <w:rFonts w:hint="eastAsia"/>
        </w:rPr>
        <w:t>也可說是沒有作果的動作；</w:t>
      </w:r>
      <w:r w:rsidR="008610E6" w:rsidRPr="008610E6">
        <w:rPr>
          <w:rStyle w:val="ad"/>
          <w:b/>
        </w:rPr>
        <w:footnoteReference w:id="11"/>
      </w:r>
      <w:r w:rsidR="000063C2" w:rsidRPr="00D37FCF">
        <w:rPr>
          <w:rFonts w:ascii="Times New Roman" w:hAnsi="Times New Roman"/>
          <w:b/>
          <w:vertAlign w:val="superscript"/>
        </w:rPr>
        <w:t>〔</w:t>
      </w:r>
      <w:r w:rsidR="000063C2">
        <w:rPr>
          <w:rFonts w:ascii="Times New Roman" w:hAnsi="Times New Roman" w:hint="eastAsia"/>
          <w:b/>
          <w:vertAlign w:val="superscript"/>
        </w:rPr>
        <w:t>2</w:t>
      </w:r>
      <w:r w:rsidR="000063C2" w:rsidRPr="00D37FCF">
        <w:rPr>
          <w:rFonts w:ascii="Times New Roman" w:hAnsi="Times New Roman"/>
          <w:b/>
          <w:vertAlign w:val="superscript"/>
        </w:rPr>
        <w:t>〕</w:t>
      </w:r>
      <w:r w:rsidR="00CB6628" w:rsidRPr="00A8792D">
        <w:rPr>
          <w:rFonts w:hint="eastAsia"/>
          <w:b/>
        </w:rPr>
        <w:t>無作者，</w:t>
      </w:r>
      <w:r w:rsidR="00CB6628">
        <w:rPr>
          <w:rFonts w:hint="eastAsia"/>
        </w:rPr>
        <w:t>是沒有能造作的我；</w:t>
      </w:r>
      <w:r w:rsidR="000063C2" w:rsidRPr="00D37FCF">
        <w:rPr>
          <w:rFonts w:ascii="Times New Roman" w:hAnsi="Times New Roman"/>
          <w:b/>
          <w:vertAlign w:val="superscript"/>
        </w:rPr>
        <w:t>〔</w:t>
      </w:r>
      <w:r w:rsidR="000063C2">
        <w:rPr>
          <w:rFonts w:ascii="Times New Roman" w:hAnsi="Times New Roman" w:hint="eastAsia"/>
          <w:b/>
          <w:vertAlign w:val="superscript"/>
        </w:rPr>
        <w:t>3</w:t>
      </w:r>
      <w:r w:rsidR="000063C2" w:rsidRPr="00D37FCF">
        <w:rPr>
          <w:rFonts w:ascii="Times New Roman" w:hAnsi="Times New Roman"/>
          <w:b/>
          <w:vertAlign w:val="superscript"/>
        </w:rPr>
        <w:t>〕</w:t>
      </w:r>
      <w:r w:rsidR="00CB6628" w:rsidRPr="00A8792D">
        <w:rPr>
          <w:rFonts w:hint="eastAsia"/>
          <w:b/>
        </w:rPr>
        <w:t>無所用作法，</w:t>
      </w:r>
      <w:r w:rsidR="00CB6628">
        <w:rPr>
          <w:rFonts w:hint="eastAsia"/>
        </w:rPr>
        <w:t>是說所作的資具也不可得。</w:t>
      </w:r>
      <w:r w:rsidR="009E2DB7" w:rsidRPr="009E2DB7">
        <w:rPr>
          <w:rStyle w:val="ad"/>
          <w:b/>
        </w:rPr>
        <w:footnoteReference w:id="12"/>
      </w:r>
      <w:r w:rsidR="00CB6628" w:rsidRPr="009E2DB7">
        <w:rPr>
          <w:rFonts w:hint="eastAsia"/>
          <w:b/>
        </w:rPr>
        <w:t xml:space="preserve"> </w:t>
      </w:r>
    </w:p>
    <w:p w:rsidR="00E90170" w:rsidRDefault="00E90170" w:rsidP="00B3724B">
      <w:pPr>
        <w:spacing w:afterLines="30"/>
        <w:rPr>
          <w:b/>
        </w:rPr>
      </w:pPr>
      <w:r>
        <w:rPr>
          <w:rFonts w:hint="eastAsia"/>
        </w:rPr>
        <w:lastRenderedPageBreak/>
        <w:t xml:space="preserve">    </w:t>
      </w:r>
      <w:r>
        <w:rPr>
          <w:rFonts w:hint="eastAsia"/>
        </w:rPr>
        <w:t>從此</w:t>
      </w:r>
      <w:r w:rsidRPr="00D33B06">
        <w:rPr>
          <w:rFonts w:hint="eastAsia"/>
          <w:b/>
        </w:rPr>
        <w:t>推論下去，</w:t>
      </w:r>
      <w:r>
        <w:rPr>
          <w:rFonts w:hint="eastAsia"/>
        </w:rPr>
        <w:t>就達到</w:t>
      </w:r>
      <w:r w:rsidRPr="00E20D27">
        <w:rPr>
          <w:rFonts w:hint="eastAsia"/>
          <w:b/>
        </w:rPr>
        <w:t>撥無一切的邪見。</w:t>
      </w:r>
      <w:r w:rsidR="00037C18">
        <w:rPr>
          <w:rFonts w:hint="eastAsia"/>
        </w:rPr>
        <w:t>因為，</w:t>
      </w:r>
    </w:p>
    <w:p w:rsidR="0035370A" w:rsidRPr="00A15E5C" w:rsidRDefault="0035370A" w:rsidP="005738F9">
      <w:pPr>
        <w:pStyle w:val="1"/>
        <w:numPr>
          <w:ilvl w:val="0"/>
          <w:numId w:val="17"/>
        </w:numPr>
        <w:ind w:left="426" w:hanging="437"/>
        <w:rPr>
          <w:bdr w:val="single" w:sz="4" w:space="0" w:color="auto"/>
        </w:rPr>
      </w:pPr>
      <w:bookmarkStart w:id="25" w:name="_Toc153354502"/>
      <w:r w:rsidRPr="00A15E5C">
        <w:rPr>
          <w:rFonts w:hint="eastAsia"/>
          <w:bdr w:val="single" w:sz="4" w:space="0" w:color="auto"/>
        </w:rPr>
        <w:t>釋「</w:t>
      </w:r>
      <w:r w:rsidR="007806FB" w:rsidRPr="00A15E5C">
        <w:rPr>
          <w:rFonts w:hint="eastAsia"/>
          <w:bdr w:val="single" w:sz="4" w:space="0" w:color="auto"/>
        </w:rPr>
        <w:t>若無作等法</w:t>
      </w:r>
      <w:r w:rsidR="00CD783F">
        <w:rPr>
          <w:rFonts w:hint="eastAsia"/>
          <w:bdr w:val="single" w:sz="4" w:space="0" w:color="auto"/>
        </w:rPr>
        <w:t>，</w:t>
      </w:r>
      <w:r w:rsidR="007806FB" w:rsidRPr="00A15E5C">
        <w:rPr>
          <w:rFonts w:hint="eastAsia"/>
          <w:bdr w:val="single" w:sz="4" w:space="0" w:color="auto"/>
        </w:rPr>
        <w:t>則無有罪福</w:t>
      </w:r>
      <w:r w:rsidR="00CD783F">
        <w:rPr>
          <w:rFonts w:hint="eastAsia"/>
          <w:bdr w:val="single" w:sz="4" w:space="0" w:color="auto"/>
        </w:rPr>
        <w:t>；</w:t>
      </w:r>
      <w:r w:rsidR="007806FB" w:rsidRPr="00A15E5C">
        <w:rPr>
          <w:rFonts w:hint="eastAsia"/>
          <w:bdr w:val="single" w:sz="4" w:space="0" w:color="auto"/>
        </w:rPr>
        <w:t>罪福等無故</w:t>
      </w:r>
      <w:r w:rsidR="00CD783F">
        <w:rPr>
          <w:rFonts w:hint="eastAsia"/>
          <w:bdr w:val="single" w:sz="4" w:space="0" w:color="auto"/>
        </w:rPr>
        <w:t>，</w:t>
      </w:r>
      <w:r w:rsidR="007806FB" w:rsidRPr="00A15E5C">
        <w:rPr>
          <w:rFonts w:hint="eastAsia"/>
          <w:bdr w:val="single" w:sz="4" w:space="0" w:color="auto"/>
        </w:rPr>
        <w:t>罪福報亦無</w:t>
      </w:r>
      <w:r w:rsidRPr="00A15E5C">
        <w:rPr>
          <w:rFonts w:hint="eastAsia"/>
          <w:bdr w:val="single" w:sz="4" w:space="0" w:color="auto"/>
        </w:rPr>
        <w:t>」</w:t>
      </w:r>
      <w:bookmarkEnd w:id="25"/>
    </w:p>
    <w:p w:rsidR="00A51AE5" w:rsidRPr="00A51AE5" w:rsidRDefault="00A51AE5" w:rsidP="005738F9">
      <w:pPr>
        <w:pStyle w:val="2"/>
        <w:numPr>
          <w:ilvl w:val="0"/>
          <w:numId w:val="19"/>
        </w:numPr>
        <w:ind w:left="851" w:hanging="709"/>
        <w:rPr>
          <w:bdr w:val="single" w:sz="4" w:space="0" w:color="auto"/>
        </w:rPr>
      </w:pPr>
      <w:bookmarkStart w:id="26" w:name="_Toc153354503"/>
      <w:r w:rsidRPr="00A51AE5">
        <w:rPr>
          <w:rFonts w:hint="eastAsia"/>
          <w:bdr w:val="single" w:sz="4" w:space="0" w:color="auto"/>
        </w:rPr>
        <w:t>若無作等法，則無有罪福</w:t>
      </w:r>
      <w:bookmarkEnd w:id="26"/>
    </w:p>
    <w:p w:rsidR="00037C18" w:rsidRDefault="002B4226" w:rsidP="00B3724B">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造作、作者、所用作法都不可得，</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那麼，惡業的罪行，善業的福行，也就無有了。所以說：「</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221D12">
        <w:rPr>
          <w:rFonts w:ascii="標楷體" w:eastAsia="標楷體" w:hAnsi="標楷體" w:hint="eastAsia"/>
        </w:rPr>
        <w:t>若無作等法，</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221D12">
        <w:rPr>
          <w:rFonts w:ascii="標楷體" w:eastAsia="標楷體" w:hAnsi="標楷體" w:hint="eastAsia"/>
        </w:rPr>
        <w:t>則無有罪福</w:t>
      </w:r>
      <w:r w:rsidR="00CB6628">
        <w:rPr>
          <w:rFonts w:hint="eastAsia"/>
        </w:rPr>
        <w:t>」。</w:t>
      </w:r>
    </w:p>
    <w:p w:rsidR="00A51AE5" w:rsidRDefault="00CB6628" w:rsidP="00B3724B">
      <w:pPr>
        <w:spacing w:afterLines="30"/>
      </w:pPr>
      <w:r>
        <w:rPr>
          <w:rFonts w:hint="eastAsia"/>
        </w:rPr>
        <w:t>罪行是感罪惡果報的，福行是感福樂果報的。</w:t>
      </w:r>
    </w:p>
    <w:p w:rsidR="00A51AE5" w:rsidRPr="00A51AE5" w:rsidRDefault="00A51AE5" w:rsidP="005738F9">
      <w:pPr>
        <w:pStyle w:val="2"/>
        <w:numPr>
          <w:ilvl w:val="0"/>
          <w:numId w:val="19"/>
        </w:numPr>
        <w:ind w:left="851" w:hanging="709"/>
        <w:rPr>
          <w:bdr w:val="single" w:sz="4" w:space="0" w:color="auto"/>
        </w:rPr>
      </w:pPr>
      <w:bookmarkStart w:id="27" w:name="_Toc153354504"/>
      <w:r w:rsidRPr="00A51AE5">
        <w:rPr>
          <w:rFonts w:hint="eastAsia"/>
          <w:bdr w:val="single" w:sz="4" w:space="0" w:color="auto"/>
        </w:rPr>
        <w:t>罪福等無故，罪福報亦無</w:t>
      </w:r>
      <w:bookmarkEnd w:id="27"/>
    </w:p>
    <w:p w:rsidR="005F51FA" w:rsidRDefault="00527C29" w:rsidP="00B3724B">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w:t>
      </w:r>
      <w:r w:rsidR="00CB6628" w:rsidRPr="00221D12">
        <w:rPr>
          <w:rFonts w:ascii="標楷體" w:eastAsia="標楷體" w:hAnsi="標楷體" w:hint="eastAsia"/>
        </w:rPr>
        <w:t>罪福等</w:t>
      </w:r>
      <w:r w:rsidR="00CB6628">
        <w:rPr>
          <w:rFonts w:hint="eastAsia"/>
        </w:rPr>
        <w:t>」行既都是「</w:t>
      </w:r>
      <w:r w:rsidR="00CB6628" w:rsidRPr="00221D12">
        <w:rPr>
          <w:rFonts w:ascii="標楷體" w:eastAsia="標楷體" w:hAnsi="標楷體" w:hint="eastAsia"/>
        </w:rPr>
        <w:t>無</w:t>
      </w:r>
      <w:r w:rsidR="00CB6628">
        <w:rPr>
          <w:rFonts w:hint="eastAsia"/>
        </w:rPr>
        <w:t>」有，</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那麼罪苦的、福樂的果報，當然也就不可得了。所以說：「</w:t>
      </w:r>
      <w:r w:rsidR="00CB6628" w:rsidRPr="00221D12">
        <w:rPr>
          <w:rFonts w:ascii="標楷體" w:eastAsia="標楷體" w:hAnsi="標楷體" w:hint="eastAsia"/>
        </w:rPr>
        <w:t>罪福報亦無</w:t>
      </w:r>
      <w:r w:rsidR="00CB6628">
        <w:rPr>
          <w:rFonts w:hint="eastAsia"/>
        </w:rPr>
        <w:t>」。</w:t>
      </w:r>
    </w:p>
    <w:p w:rsidR="005F51FA" w:rsidRPr="00A15E5C" w:rsidRDefault="0035370A" w:rsidP="005738F9">
      <w:pPr>
        <w:pStyle w:val="1"/>
        <w:numPr>
          <w:ilvl w:val="0"/>
          <w:numId w:val="17"/>
        </w:numPr>
        <w:ind w:left="426" w:hanging="437"/>
        <w:rPr>
          <w:bdr w:val="single" w:sz="4" w:space="0" w:color="auto"/>
        </w:rPr>
      </w:pPr>
      <w:bookmarkStart w:id="28" w:name="_Toc153354505"/>
      <w:r w:rsidRPr="00A15E5C">
        <w:rPr>
          <w:rFonts w:hint="eastAsia"/>
          <w:bdr w:val="single" w:sz="4" w:space="0" w:color="auto"/>
        </w:rPr>
        <w:t>釋「</w:t>
      </w:r>
      <w:r w:rsidR="007806FB" w:rsidRPr="00A15E5C">
        <w:rPr>
          <w:rFonts w:hint="eastAsia"/>
          <w:bdr w:val="single" w:sz="4" w:space="0" w:color="auto"/>
        </w:rPr>
        <w:t>若無罪福報</w:t>
      </w:r>
      <w:r w:rsidR="00E25FDB">
        <w:rPr>
          <w:rFonts w:hint="eastAsia"/>
          <w:bdr w:val="single" w:sz="4" w:space="0" w:color="auto"/>
        </w:rPr>
        <w:t>，</w:t>
      </w:r>
      <w:r w:rsidR="007806FB" w:rsidRPr="00A15E5C">
        <w:rPr>
          <w:rFonts w:hint="eastAsia"/>
          <w:bdr w:val="single" w:sz="4" w:space="0" w:color="auto"/>
        </w:rPr>
        <w:t>亦無大涅槃</w:t>
      </w:r>
      <w:r w:rsidR="00E25FDB">
        <w:rPr>
          <w:rFonts w:hint="eastAsia"/>
          <w:bdr w:val="single" w:sz="4" w:space="0" w:color="auto"/>
        </w:rPr>
        <w:t>，</w:t>
      </w:r>
      <w:r w:rsidR="007806FB" w:rsidRPr="00A15E5C">
        <w:rPr>
          <w:rFonts w:hint="eastAsia"/>
          <w:bdr w:val="single" w:sz="4" w:space="0" w:color="auto"/>
        </w:rPr>
        <w:t>諸可有所作</w:t>
      </w:r>
      <w:r w:rsidR="00E25FDB">
        <w:rPr>
          <w:rFonts w:hint="eastAsia"/>
          <w:bdr w:val="single" w:sz="4" w:space="0" w:color="auto"/>
        </w:rPr>
        <w:t>，</w:t>
      </w:r>
      <w:r w:rsidR="007806FB" w:rsidRPr="00A15E5C">
        <w:rPr>
          <w:rFonts w:hint="eastAsia"/>
          <w:bdr w:val="single" w:sz="4" w:space="0" w:color="auto"/>
        </w:rPr>
        <w:t>皆空無有果</w:t>
      </w:r>
      <w:r w:rsidRPr="00A15E5C">
        <w:rPr>
          <w:rFonts w:hint="eastAsia"/>
          <w:bdr w:val="single" w:sz="4" w:space="0" w:color="auto"/>
        </w:rPr>
        <w:t>」</w:t>
      </w:r>
      <w:bookmarkEnd w:id="28"/>
    </w:p>
    <w:p w:rsidR="000648D0" w:rsidRPr="000648D0" w:rsidRDefault="000648D0" w:rsidP="005738F9">
      <w:pPr>
        <w:pStyle w:val="2"/>
        <w:numPr>
          <w:ilvl w:val="0"/>
          <w:numId w:val="20"/>
        </w:numPr>
        <w:ind w:left="851" w:hanging="709"/>
        <w:rPr>
          <w:bdr w:val="single" w:sz="4" w:space="0" w:color="auto"/>
        </w:rPr>
      </w:pPr>
      <w:bookmarkStart w:id="29" w:name="_Toc153354506"/>
      <w:r w:rsidRPr="000648D0">
        <w:rPr>
          <w:rFonts w:hint="eastAsia"/>
          <w:bdr w:val="single" w:sz="4" w:space="0" w:color="auto"/>
        </w:rPr>
        <w:t>若無罪福報，亦無大涅槃</w:t>
      </w:r>
      <w:bookmarkEnd w:id="29"/>
    </w:p>
    <w:p w:rsidR="005A3FEC" w:rsidRDefault="00342365" w:rsidP="00B3724B">
      <w:pPr>
        <w:spacing w:afterLines="30"/>
      </w:pPr>
      <w:r w:rsidRPr="00D37FCF">
        <w:rPr>
          <w:rFonts w:ascii="Times New Roman" w:hAnsi="Times New Roman"/>
          <w:b/>
          <w:vertAlign w:val="superscript"/>
        </w:rPr>
        <w:lastRenderedPageBreak/>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342365">
        <w:rPr>
          <w:rFonts w:hint="eastAsia"/>
          <w:b/>
        </w:rPr>
        <w:t>有</w:t>
      </w:r>
      <w:r w:rsidR="00CB6628">
        <w:rPr>
          <w:rFonts w:hint="eastAsia"/>
        </w:rPr>
        <w:t>罪福的</w:t>
      </w:r>
      <w:r w:rsidR="00CB6628" w:rsidRPr="007318BC">
        <w:rPr>
          <w:rFonts w:hint="eastAsia"/>
          <w:b/>
        </w:rPr>
        <w:t>業行</w:t>
      </w:r>
      <w:r w:rsidR="00CB6628">
        <w:rPr>
          <w:rFonts w:hint="eastAsia"/>
        </w:rPr>
        <w:t>及罪福的</w:t>
      </w:r>
      <w:r w:rsidR="00CB6628" w:rsidRPr="007318BC">
        <w:rPr>
          <w:rFonts w:hint="eastAsia"/>
          <w:b/>
        </w:rPr>
        <w:t>果報，</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342365">
        <w:rPr>
          <w:rFonts w:hint="eastAsia"/>
          <w:b/>
        </w:rPr>
        <w:t>就有世間生死的因果，及依此而超脫的出世法。</w:t>
      </w:r>
    </w:p>
    <w:p w:rsidR="00CD783F" w:rsidRDefault="00342365"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假使</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342365">
        <w:rPr>
          <w:rFonts w:hint="eastAsia"/>
          <w:b/>
        </w:rPr>
        <w:t>沒有了</w:t>
      </w:r>
      <w:r w:rsidR="00CB6628">
        <w:rPr>
          <w:rFonts w:hint="eastAsia"/>
        </w:rPr>
        <w:t>這些，</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這就是</w:t>
      </w:r>
      <w:r w:rsidR="00CB6628" w:rsidRPr="00342365">
        <w:rPr>
          <w:rFonts w:hint="eastAsia"/>
          <w:b/>
        </w:rPr>
        <w:t>破壞了世間，也就是破壞了出世間。</w:t>
      </w:r>
      <w:r w:rsidR="00CB6628">
        <w:rPr>
          <w:rFonts w:hint="eastAsia"/>
        </w:rPr>
        <w:t>所以說：「</w:t>
      </w:r>
      <w:r w:rsidR="00CA15CA" w:rsidRPr="00D37FCF">
        <w:rPr>
          <w:rFonts w:ascii="Times New Roman" w:hAnsi="Times New Roman"/>
          <w:b/>
          <w:vertAlign w:val="superscript"/>
        </w:rPr>
        <w:t>〔</w:t>
      </w:r>
      <w:r w:rsidR="00CA15CA" w:rsidRPr="00D37FCF">
        <w:rPr>
          <w:rFonts w:ascii="Times New Roman" w:hAnsi="Times New Roman"/>
          <w:b/>
          <w:vertAlign w:val="superscript"/>
        </w:rPr>
        <w:t>1</w:t>
      </w:r>
      <w:r w:rsidR="00CA15CA" w:rsidRPr="00D37FCF">
        <w:rPr>
          <w:rFonts w:ascii="Times New Roman" w:hAnsi="Times New Roman"/>
          <w:b/>
          <w:vertAlign w:val="superscript"/>
        </w:rPr>
        <w:t>〕</w:t>
      </w:r>
      <w:r w:rsidR="00CB6628" w:rsidRPr="00221D12">
        <w:rPr>
          <w:rFonts w:ascii="標楷體" w:eastAsia="標楷體" w:hAnsi="標楷體" w:hint="eastAsia"/>
        </w:rPr>
        <w:t>若無罪福報，</w:t>
      </w:r>
      <w:r w:rsidR="00CA15CA" w:rsidRPr="00D37FCF">
        <w:rPr>
          <w:rFonts w:ascii="Times New Roman" w:hAnsi="Times New Roman"/>
          <w:b/>
          <w:vertAlign w:val="superscript"/>
        </w:rPr>
        <w:t>〔</w:t>
      </w:r>
      <w:r w:rsidR="00CA15CA">
        <w:rPr>
          <w:rFonts w:ascii="Times New Roman" w:hAnsi="Times New Roman" w:hint="eastAsia"/>
          <w:b/>
          <w:vertAlign w:val="superscript"/>
        </w:rPr>
        <w:t>2</w:t>
      </w:r>
      <w:r w:rsidR="00CA15CA" w:rsidRPr="00D37FCF">
        <w:rPr>
          <w:rFonts w:ascii="Times New Roman" w:hAnsi="Times New Roman"/>
          <w:b/>
          <w:vertAlign w:val="superscript"/>
        </w:rPr>
        <w:t>〕</w:t>
      </w:r>
      <w:r w:rsidR="00CB6628" w:rsidRPr="00221D12">
        <w:rPr>
          <w:rFonts w:ascii="標楷體" w:eastAsia="標楷體" w:hAnsi="標楷體" w:hint="eastAsia"/>
        </w:rPr>
        <w:t>亦無大涅槃</w:t>
      </w:r>
      <w:r w:rsidR="00CB6628">
        <w:rPr>
          <w:rFonts w:hint="eastAsia"/>
        </w:rPr>
        <w:t>」。</w:t>
      </w:r>
      <w:r w:rsidR="00CB6628" w:rsidRPr="00E233F1">
        <w:rPr>
          <w:rFonts w:hint="eastAsia"/>
          <w:b/>
        </w:rPr>
        <w:t>涅槃是依修行無漏聖道而證得的，也還是勝無漏因所顯。</w:t>
      </w:r>
    </w:p>
    <w:p w:rsidR="000648D0" w:rsidRPr="000648D0" w:rsidRDefault="000648D0" w:rsidP="005738F9">
      <w:pPr>
        <w:pStyle w:val="2"/>
        <w:numPr>
          <w:ilvl w:val="0"/>
          <w:numId w:val="20"/>
        </w:numPr>
        <w:ind w:left="851" w:hanging="709"/>
        <w:rPr>
          <w:bdr w:val="single" w:sz="4" w:space="0" w:color="auto"/>
        </w:rPr>
      </w:pPr>
      <w:bookmarkStart w:id="30" w:name="_Toc153354507"/>
      <w:r w:rsidRPr="00A15E5C">
        <w:rPr>
          <w:rFonts w:hint="eastAsia"/>
          <w:bdr w:val="single" w:sz="4" w:space="0" w:color="auto"/>
        </w:rPr>
        <w:t>諸可有所作</w:t>
      </w:r>
      <w:r>
        <w:rPr>
          <w:rFonts w:hint="eastAsia"/>
          <w:bdr w:val="single" w:sz="4" w:space="0" w:color="auto"/>
        </w:rPr>
        <w:t>，</w:t>
      </w:r>
      <w:r w:rsidRPr="00A15E5C">
        <w:rPr>
          <w:rFonts w:hint="eastAsia"/>
          <w:bdr w:val="single" w:sz="4" w:space="0" w:color="auto"/>
        </w:rPr>
        <w:t>皆空無有果</w:t>
      </w:r>
      <w:bookmarkEnd w:id="30"/>
    </w:p>
    <w:p w:rsidR="00CD783F" w:rsidRPr="00A51AE5" w:rsidRDefault="002C03C2"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經中說：</w:t>
      </w:r>
      <w:r w:rsidR="00CB6628" w:rsidRPr="00C06424">
        <w:rPr>
          <w:rFonts w:hint="eastAsia"/>
          <w:b/>
        </w:rPr>
        <w:t>『有因有緣世間集，有因有緣集世間，有因有緣世間滅，有因有緣滅世間』。</w:t>
      </w:r>
      <w:r w:rsidR="00CB6628" w:rsidRPr="00A51AE5">
        <w:rPr>
          <w:rFonts w:hint="eastAsia"/>
          <w:b/>
        </w:rPr>
        <w:t>世出世間一切，不離因果。</w:t>
      </w:r>
    </w:p>
    <w:p w:rsidR="00CB6628" w:rsidRPr="004472B1" w:rsidRDefault="002C03C2"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所以</w:t>
      </w:r>
      <w:r w:rsidR="003E59B0" w:rsidRPr="00D37FCF">
        <w:rPr>
          <w:rFonts w:ascii="Times New Roman" w:hAnsi="Times New Roman"/>
          <w:b/>
          <w:vertAlign w:val="superscript"/>
        </w:rPr>
        <w:t>〔</w:t>
      </w:r>
      <w:r w:rsidR="003E59B0" w:rsidRPr="00D37FCF">
        <w:rPr>
          <w:rFonts w:ascii="Times New Roman" w:hAnsi="Times New Roman"/>
          <w:b/>
          <w:vertAlign w:val="superscript"/>
        </w:rPr>
        <w:t>1</w:t>
      </w:r>
      <w:r w:rsidR="003E59B0" w:rsidRPr="00D37FCF">
        <w:rPr>
          <w:rFonts w:ascii="Times New Roman" w:hAnsi="Times New Roman"/>
          <w:b/>
          <w:vertAlign w:val="superscript"/>
        </w:rPr>
        <w:t>〕</w:t>
      </w:r>
      <w:r w:rsidR="00CB6628" w:rsidRPr="00125A51">
        <w:rPr>
          <w:rFonts w:hint="eastAsia"/>
          <w:b/>
        </w:rPr>
        <w:t>如不能成立因果，世間的苦集不可說，出世間的滅道也不可說，</w:t>
      </w:r>
      <w:r w:rsidR="003E59B0" w:rsidRPr="00D37FCF">
        <w:rPr>
          <w:rFonts w:ascii="Times New Roman" w:hAnsi="Times New Roman"/>
          <w:b/>
          <w:vertAlign w:val="superscript"/>
        </w:rPr>
        <w:t>〔</w:t>
      </w:r>
      <w:r w:rsidR="003E59B0">
        <w:rPr>
          <w:rFonts w:ascii="Times New Roman" w:hAnsi="Times New Roman" w:hint="eastAsia"/>
          <w:b/>
          <w:vertAlign w:val="superscript"/>
        </w:rPr>
        <w:t>2</w:t>
      </w:r>
      <w:r w:rsidR="003E59B0" w:rsidRPr="00D37FCF">
        <w:rPr>
          <w:rFonts w:ascii="Times New Roman" w:hAnsi="Times New Roman"/>
          <w:b/>
          <w:vertAlign w:val="superscript"/>
        </w:rPr>
        <w:t>〕</w:t>
      </w:r>
      <w:r w:rsidR="00CB6628" w:rsidRPr="00125A51">
        <w:rPr>
          <w:rFonts w:hint="eastAsia"/>
          <w:b/>
        </w:rPr>
        <w:t>那就成為一切「</w:t>
      </w:r>
      <w:r w:rsidR="00CB6628" w:rsidRPr="00125A51">
        <w:rPr>
          <w:rFonts w:ascii="標楷體" w:eastAsia="標楷體" w:hAnsi="標楷體" w:hint="eastAsia"/>
          <w:b/>
        </w:rPr>
        <w:t>所作</w:t>
      </w:r>
      <w:r w:rsidR="00CB6628" w:rsidRPr="00125A51">
        <w:rPr>
          <w:rFonts w:hint="eastAsia"/>
          <w:b/>
        </w:rPr>
        <w:t>」的，「</w:t>
      </w:r>
      <w:r w:rsidR="00CB6628" w:rsidRPr="00125A51">
        <w:rPr>
          <w:rFonts w:ascii="標楷體" w:eastAsia="標楷體" w:hAnsi="標楷體" w:hint="eastAsia"/>
          <w:b/>
        </w:rPr>
        <w:t>皆空無有果</w:t>
      </w:r>
      <w:r w:rsidR="00CB6628" w:rsidRPr="00125A51">
        <w:rPr>
          <w:rFonts w:hint="eastAsia"/>
          <w:b/>
        </w:rPr>
        <w:t>」了。</w:t>
      </w:r>
      <w:r w:rsidR="00CB6628">
        <w:rPr>
          <w:rFonts w:hint="eastAsia"/>
        </w:rPr>
        <w:t>那麼，我們還辛勤的修善，精進的修學佛法做什麼呢？</w:t>
      </w:r>
      <w:r w:rsidR="004472B1" w:rsidRPr="004472B1">
        <w:rPr>
          <w:rStyle w:val="ad"/>
          <w:b/>
        </w:rPr>
        <w:footnoteReference w:id="13"/>
      </w:r>
    </w:p>
    <w:p w:rsidR="00CB6628" w:rsidRPr="00305386" w:rsidRDefault="00CB6628" w:rsidP="00305386">
      <w:pPr>
        <w:pStyle w:val="af"/>
        <w:spacing w:beforeLines="0" w:afterLines="0"/>
        <w:ind w:firstLineChars="400" w:firstLine="1121"/>
        <w:rPr>
          <w:rFonts w:ascii="Times New Roman" w:hAnsi="Times New Roman"/>
          <w:sz w:val="28"/>
          <w:szCs w:val="28"/>
        </w:rPr>
      </w:pPr>
      <w:bookmarkStart w:id="31" w:name="_Toc153354508"/>
      <w:r w:rsidRPr="00305386">
        <w:rPr>
          <w:rFonts w:ascii="Times New Roman" w:hAnsi="Times New Roman" w:hint="eastAsia"/>
          <w:sz w:val="28"/>
          <w:szCs w:val="28"/>
        </w:rPr>
        <w:lastRenderedPageBreak/>
        <w:t>壬二</w:t>
      </w:r>
      <w:r w:rsidRPr="00305386">
        <w:rPr>
          <w:rFonts w:ascii="Times New Roman" w:hAnsi="Times New Roman" w:hint="eastAsia"/>
          <w:sz w:val="28"/>
          <w:szCs w:val="28"/>
        </w:rPr>
        <w:t xml:space="preserve"> </w:t>
      </w:r>
      <w:r w:rsidRPr="00305386">
        <w:rPr>
          <w:rFonts w:ascii="Times New Roman" w:hAnsi="Times New Roman" w:hint="eastAsia"/>
          <w:sz w:val="28"/>
          <w:szCs w:val="28"/>
        </w:rPr>
        <w:t>亦有亦無門</w:t>
      </w:r>
      <w:r w:rsidR="00A257C8" w:rsidRPr="00E71862">
        <w:rPr>
          <w:rFonts w:ascii="Times New Roman" w:hAnsi="Times New Roman" w:hint="eastAsia"/>
          <w:sz w:val="20"/>
          <w:szCs w:val="20"/>
        </w:rPr>
        <w:t>〔一頌〕</w:t>
      </w:r>
      <w:bookmarkEnd w:id="31"/>
      <w:r w:rsidRPr="00305386">
        <w:rPr>
          <w:rFonts w:ascii="Times New Roman" w:hAnsi="Times New Roman" w:hint="eastAsia"/>
          <w:sz w:val="28"/>
          <w:szCs w:val="28"/>
        </w:rPr>
        <w:t xml:space="preserve"> </w:t>
      </w:r>
    </w:p>
    <w:p w:rsidR="00CB6628" w:rsidRPr="00751348" w:rsidRDefault="00CB6628" w:rsidP="00B3724B">
      <w:pPr>
        <w:snapToGrid w:val="0"/>
        <w:spacing w:afterLines="50"/>
        <w:rPr>
          <w:rFonts w:ascii="Times New Roman" w:eastAsia="標楷體" w:hAnsi="Times New Roman"/>
          <w:sz w:val="28"/>
          <w:szCs w:val="28"/>
        </w:rPr>
      </w:pPr>
      <w:r w:rsidRPr="00751348">
        <w:rPr>
          <w:rFonts w:ascii="Times New Roman" w:eastAsia="標楷體" w:hAnsi="Times New Roman" w:hint="eastAsia"/>
          <w:sz w:val="28"/>
          <w:szCs w:val="28"/>
        </w:rPr>
        <w:t xml:space="preserve">作者定不定　不能作二業　</w:t>
      </w:r>
      <w:r w:rsidRPr="004F3825">
        <w:rPr>
          <w:rFonts w:ascii="Times New Roman" w:eastAsia="標楷體" w:hAnsi="Times New Roman" w:hint="eastAsia"/>
          <w:b/>
          <w:sz w:val="28"/>
          <w:szCs w:val="28"/>
        </w:rPr>
        <w:t>有無相違故　一處則無二</w:t>
      </w:r>
    </w:p>
    <w:p w:rsidR="00EB68CF" w:rsidRPr="00EB68CF" w:rsidRDefault="00EB68CF" w:rsidP="005738F9">
      <w:pPr>
        <w:pStyle w:val="1"/>
        <w:numPr>
          <w:ilvl w:val="0"/>
          <w:numId w:val="21"/>
        </w:numPr>
        <w:ind w:left="426" w:hanging="437"/>
        <w:rPr>
          <w:bdr w:val="single" w:sz="4" w:space="0" w:color="auto"/>
        </w:rPr>
      </w:pPr>
      <w:bookmarkStart w:id="32" w:name="_Toc153354509"/>
      <w:r w:rsidRPr="00EB68CF">
        <w:rPr>
          <w:rFonts w:hint="eastAsia"/>
          <w:bdr w:val="single" w:sz="4" w:space="0" w:color="auto"/>
        </w:rPr>
        <w:t>結上起下</w:t>
      </w:r>
      <w:bookmarkEnd w:id="32"/>
    </w:p>
    <w:p w:rsidR="00EB68CF" w:rsidRDefault="00CB6628" w:rsidP="00B3724B">
      <w:pPr>
        <w:spacing w:afterLines="30"/>
      </w:pPr>
      <w:r>
        <w:rPr>
          <w:rFonts w:hint="eastAsia"/>
        </w:rPr>
        <w:t xml:space="preserve">    </w:t>
      </w:r>
      <w:r w:rsidR="007859F7" w:rsidRPr="00D37FCF">
        <w:rPr>
          <w:rFonts w:ascii="Times New Roman" w:hAnsi="Times New Roman"/>
          <w:b/>
          <w:vertAlign w:val="superscript"/>
        </w:rPr>
        <w:t>〔</w:t>
      </w:r>
      <w:r w:rsidR="007859F7">
        <w:rPr>
          <w:rFonts w:ascii="Times New Roman" w:hAnsi="Times New Roman" w:hint="eastAsia"/>
          <w:b/>
          <w:vertAlign w:val="superscript"/>
        </w:rPr>
        <w:t>一</w:t>
      </w:r>
      <w:r w:rsidR="007859F7" w:rsidRPr="00D37FCF">
        <w:rPr>
          <w:rFonts w:ascii="Times New Roman" w:hAnsi="Times New Roman"/>
          <w:b/>
          <w:vertAlign w:val="superscript"/>
        </w:rPr>
        <w:t>〕</w:t>
      </w:r>
      <w:r>
        <w:rPr>
          <w:rFonts w:hint="eastAsia"/>
        </w:rPr>
        <w:t>上面說實有或實無作者，不能成立作業。</w:t>
      </w:r>
    </w:p>
    <w:p w:rsidR="00EB68CF" w:rsidRDefault="007859F7"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於是外人又轉計：作者亦決定有亦不決定有，能作亦決定亦不決定的業。</w:t>
      </w:r>
    </w:p>
    <w:p w:rsidR="009D1D24" w:rsidRPr="009D1D24" w:rsidRDefault="009230AF" w:rsidP="005738F9">
      <w:pPr>
        <w:pStyle w:val="1"/>
        <w:numPr>
          <w:ilvl w:val="0"/>
          <w:numId w:val="21"/>
        </w:numPr>
        <w:ind w:left="426" w:hanging="437"/>
        <w:rPr>
          <w:bdr w:val="single" w:sz="4" w:space="0" w:color="auto"/>
        </w:rPr>
      </w:pPr>
      <w:bookmarkStart w:id="33" w:name="_Toc153354510"/>
      <w:r>
        <w:rPr>
          <w:rFonts w:hint="eastAsia"/>
          <w:bdr w:val="single" w:sz="4" w:space="0" w:color="auto"/>
        </w:rPr>
        <w:t>性空者與外人的比較</w:t>
      </w:r>
      <w:bookmarkEnd w:id="33"/>
    </w:p>
    <w:p w:rsidR="00920688" w:rsidRPr="00D35EF3" w:rsidRDefault="00920688" w:rsidP="00D35EF3">
      <w:pPr>
        <w:pStyle w:val="2"/>
        <w:numPr>
          <w:ilvl w:val="0"/>
          <w:numId w:val="32"/>
        </w:numPr>
        <w:ind w:left="851" w:hanging="709"/>
        <w:rPr>
          <w:rFonts w:hint="eastAsia"/>
          <w:bdr w:val="single" w:sz="4" w:space="0" w:color="auto"/>
        </w:rPr>
      </w:pPr>
      <w:bookmarkStart w:id="34" w:name="_Toc153354511"/>
      <w:r w:rsidRPr="00D35EF3">
        <w:rPr>
          <w:rFonts w:hint="eastAsia"/>
          <w:bdr w:val="single" w:sz="4" w:space="0" w:color="auto"/>
        </w:rPr>
        <w:t>外人的亦有亦無，類似性空者的性空假名而實際不同</w:t>
      </w:r>
      <w:bookmarkEnd w:id="34"/>
    </w:p>
    <w:p w:rsidR="00D453B5" w:rsidRDefault="00D453B5" w:rsidP="00B3724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這</w:t>
      </w:r>
      <w:r w:rsidR="00CB6628" w:rsidRPr="004E4079">
        <w:rPr>
          <w:rFonts w:hint="eastAsia"/>
          <w:b/>
        </w:rPr>
        <w:t>亦有亦無，類似性空者所說的性空假名，但實際不同。</w:t>
      </w:r>
    </w:p>
    <w:p w:rsidR="00EB68CF" w:rsidRDefault="00D453B5"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2E0A75" w:rsidRPr="00D37FCF">
        <w:rPr>
          <w:rFonts w:ascii="Times New Roman" w:hAnsi="Times New Roman"/>
          <w:b/>
          <w:vertAlign w:val="superscript"/>
        </w:rPr>
        <w:t>〔</w:t>
      </w:r>
      <w:r w:rsidR="00B65B67">
        <w:rPr>
          <w:rFonts w:ascii="Times New Roman" w:hAnsi="Times New Roman" w:hint="eastAsia"/>
          <w:b/>
          <w:vertAlign w:val="superscript"/>
        </w:rPr>
        <w:t>1</w:t>
      </w:r>
      <w:r w:rsidR="002E0A75" w:rsidRPr="00D37FCF">
        <w:rPr>
          <w:rFonts w:ascii="Times New Roman" w:hAnsi="Times New Roman"/>
          <w:b/>
          <w:vertAlign w:val="superscript"/>
        </w:rPr>
        <w:t>〕</w:t>
      </w:r>
      <w:r w:rsidR="00CB6628">
        <w:rPr>
          <w:rFonts w:hint="eastAsia"/>
        </w:rPr>
        <w:t>他們的意念中，</w:t>
      </w:r>
      <w:r w:rsidR="00CB6628" w:rsidRPr="00D5608F">
        <w:rPr>
          <w:rFonts w:hint="eastAsia"/>
          <w:b/>
        </w:rPr>
        <w:t>不是實有，就是實無，</w:t>
      </w:r>
      <w:r w:rsidR="00CB6628" w:rsidRPr="004E4079">
        <w:rPr>
          <w:rFonts w:hint="eastAsia"/>
          <w:b/>
        </w:rPr>
        <w:t>有無是敵體相違</w:t>
      </w:r>
      <w:r w:rsidR="00CB6628">
        <w:rPr>
          <w:rFonts w:hint="eastAsia"/>
        </w:rPr>
        <w:t>的，</w:t>
      </w:r>
      <w:r w:rsidR="002E0A75" w:rsidRPr="00D37FCF">
        <w:rPr>
          <w:rFonts w:ascii="Times New Roman" w:hAnsi="Times New Roman"/>
          <w:b/>
          <w:vertAlign w:val="superscript"/>
        </w:rPr>
        <w:t>〔</w:t>
      </w:r>
      <w:r w:rsidR="00B65B67">
        <w:rPr>
          <w:rFonts w:ascii="Times New Roman" w:hAnsi="Times New Roman" w:hint="eastAsia"/>
          <w:b/>
          <w:vertAlign w:val="superscript"/>
        </w:rPr>
        <w:t>2</w:t>
      </w:r>
      <w:r w:rsidR="002E0A75" w:rsidRPr="00D37FCF">
        <w:rPr>
          <w:rFonts w:ascii="Times New Roman" w:hAnsi="Times New Roman"/>
          <w:b/>
          <w:vertAlign w:val="superscript"/>
        </w:rPr>
        <w:t>〕</w:t>
      </w:r>
      <w:r w:rsidR="00CB6628">
        <w:rPr>
          <w:rFonts w:hint="eastAsia"/>
        </w:rPr>
        <w:t>決不同</w:t>
      </w:r>
      <w:r w:rsidR="00CB6628" w:rsidRPr="00D5608F">
        <w:rPr>
          <w:rFonts w:hint="eastAsia"/>
          <w:b/>
        </w:rPr>
        <w:t>性空者的</w:t>
      </w:r>
      <w:r w:rsidR="00CB6628" w:rsidRPr="004E4079">
        <w:rPr>
          <w:rFonts w:hint="eastAsia"/>
          <w:b/>
        </w:rPr>
        <w:t>性空假名，相成而不相奪</w:t>
      </w:r>
      <w:r w:rsidR="00CB6628">
        <w:rPr>
          <w:rFonts w:hint="eastAsia"/>
        </w:rPr>
        <w:t>的。</w:t>
      </w:r>
    </w:p>
    <w:p w:rsidR="00920688" w:rsidRPr="00D35EF3" w:rsidRDefault="00920688" w:rsidP="00D35EF3">
      <w:pPr>
        <w:pStyle w:val="2"/>
        <w:numPr>
          <w:ilvl w:val="0"/>
          <w:numId w:val="32"/>
        </w:numPr>
        <w:ind w:left="851" w:hanging="709"/>
        <w:rPr>
          <w:rFonts w:hint="eastAsia"/>
          <w:bdr w:val="single" w:sz="4" w:space="0" w:color="auto"/>
        </w:rPr>
      </w:pPr>
      <w:bookmarkStart w:id="35" w:name="_Toc153354512"/>
      <w:r w:rsidRPr="00D35EF3">
        <w:rPr>
          <w:rFonts w:hint="eastAsia"/>
          <w:bdr w:val="single" w:sz="4" w:space="0" w:color="auto"/>
        </w:rPr>
        <w:t>外人的亦有亦無約長時說，唯性空者能建立剎那的亦有亦無</w:t>
      </w:r>
      <w:bookmarkEnd w:id="35"/>
    </w:p>
    <w:p w:rsidR="004C0BA7" w:rsidRDefault="00042623" w:rsidP="00B3724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sidRPr="003D01F6">
        <w:rPr>
          <w:rFonts w:hint="eastAsia"/>
          <w:b/>
        </w:rPr>
        <w:t>亦有亦無，</w:t>
      </w:r>
      <w:r w:rsidR="00CB6628">
        <w:rPr>
          <w:rFonts w:hint="eastAsia"/>
        </w:rPr>
        <w:t>有人說：沒有作業的時候，不決定有作者；造作業了，就決定有作者。沒有感果時，決定有所作業；感了果，就不決定有所作業，如飲光部所說的。他是約</w:t>
      </w:r>
      <w:r w:rsidR="00CB6628" w:rsidRPr="00CD73F1">
        <w:rPr>
          <w:rFonts w:hint="eastAsia"/>
          <w:b/>
        </w:rPr>
        <w:t>長時</w:t>
      </w:r>
      <w:r w:rsidR="00CB6628">
        <w:rPr>
          <w:rFonts w:hint="eastAsia"/>
        </w:rPr>
        <w:t>說的，</w:t>
      </w:r>
    </w:p>
    <w:p w:rsidR="00EB68CF" w:rsidRDefault="000C0DE0" w:rsidP="00B3724B">
      <w:pPr>
        <w:spacing w:afterLines="30"/>
      </w:pPr>
      <w:r w:rsidRPr="00D37FCF">
        <w:rPr>
          <w:rFonts w:ascii="Times New Roman" w:hAnsi="Times New Roman"/>
          <w:b/>
          <w:vertAlign w:val="superscript"/>
        </w:rPr>
        <w:t>〔</w:t>
      </w:r>
      <w:r w:rsidR="004C0BA7">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如在</w:t>
      </w:r>
      <w:r w:rsidR="00CB6628" w:rsidRPr="00CD73F1">
        <w:rPr>
          <w:rFonts w:hint="eastAsia"/>
          <w:b/>
        </w:rPr>
        <w:t>一剎那</w:t>
      </w:r>
      <w:r w:rsidR="00CB6628">
        <w:rPr>
          <w:rFonts w:hint="eastAsia"/>
        </w:rPr>
        <w:t>間，那誰能建立</w:t>
      </w:r>
      <w:r w:rsidR="00CB6628" w:rsidRPr="00042623">
        <w:rPr>
          <w:rFonts w:hint="eastAsia"/>
          <w:b/>
        </w:rPr>
        <w:t>亦有亦無</w:t>
      </w:r>
      <w:r w:rsidR="00CB6628">
        <w:rPr>
          <w:rFonts w:hint="eastAsia"/>
        </w:rPr>
        <w:t>呢？</w:t>
      </w:r>
      <w:r w:rsidR="00810602" w:rsidRPr="00810602">
        <w:rPr>
          <w:rStyle w:val="ad"/>
          <w:b/>
        </w:rPr>
        <w:footnoteReference w:id="14"/>
      </w:r>
    </w:p>
    <w:p w:rsidR="00C86C81" w:rsidRPr="00C86C81" w:rsidRDefault="00C86C81" w:rsidP="005738F9">
      <w:pPr>
        <w:pStyle w:val="1"/>
        <w:numPr>
          <w:ilvl w:val="0"/>
          <w:numId w:val="21"/>
        </w:numPr>
        <w:ind w:left="426" w:hanging="437"/>
        <w:rPr>
          <w:bdr w:val="single" w:sz="4" w:space="0" w:color="auto"/>
        </w:rPr>
      </w:pPr>
      <w:bookmarkStart w:id="36" w:name="_Toc153354513"/>
      <w:r w:rsidRPr="00C86C81">
        <w:rPr>
          <w:rFonts w:hint="eastAsia"/>
          <w:bdr w:val="single" w:sz="4" w:space="0" w:color="auto"/>
        </w:rPr>
        <w:t>釋「</w:t>
      </w:r>
      <w:r w:rsidRPr="00CD73F1">
        <w:rPr>
          <w:rFonts w:hint="eastAsia"/>
          <w:bdr w:val="single" w:sz="4" w:space="0" w:color="auto"/>
        </w:rPr>
        <w:t>作者定不定</w:t>
      </w:r>
      <w:r>
        <w:rPr>
          <w:rFonts w:hint="eastAsia"/>
          <w:bdr w:val="single" w:sz="4" w:space="0" w:color="auto"/>
        </w:rPr>
        <w:t>，</w:t>
      </w:r>
      <w:r w:rsidRPr="00CD73F1">
        <w:rPr>
          <w:rFonts w:hint="eastAsia"/>
          <w:bdr w:val="single" w:sz="4" w:space="0" w:color="auto"/>
        </w:rPr>
        <w:t>不能作二業</w:t>
      </w:r>
      <w:r w:rsidR="001C4424">
        <w:rPr>
          <w:rFonts w:hint="eastAsia"/>
          <w:bdr w:val="single" w:sz="4" w:space="0" w:color="auto"/>
        </w:rPr>
        <w:t>：</w:t>
      </w:r>
      <w:r w:rsidRPr="00CD73F1">
        <w:rPr>
          <w:rFonts w:hint="eastAsia"/>
          <w:bdr w:val="single" w:sz="4" w:space="0" w:color="auto"/>
        </w:rPr>
        <w:t>有無相違故</w:t>
      </w:r>
      <w:r>
        <w:rPr>
          <w:rFonts w:hint="eastAsia"/>
          <w:bdr w:val="single" w:sz="4" w:space="0" w:color="auto"/>
        </w:rPr>
        <w:t>，</w:t>
      </w:r>
      <w:r w:rsidRPr="00CD73F1">
        <w:rPr>
          <w:rFonts w:hint="eastAsia"/>
          <w:bdr w:val="single" w:sz="4" w:space="0" w:color="auto"/>
        </w:rPr>
        <w:t>一處則無二</w:t>
      </w:r>
      <w:r w:rsidRPr="00C86C81">
        <w:rPr>
          <w:rFonts w:hint="eastAsia"/>
          <w:bdr w:val="single" w:sz="4" w:space="0" w:color="auto"/>
        </w:rPr>
        <w:t>」</w:t>
      </w:r>
      <w:r w:rsidR="0039612A">
        <w:rPr>
          <w:rFonts w:hint="eastAsia"/>
          <w:bdr w:val="single" w:sz="4" w:space="0" w:color="auto"/>
        </w:rPr>
        <w:t>：</w:t>
      </w:r>
      <w:bookmarkEnd w:id="36"/>
      <w:r w:rsidR="00522B6D" w:rsidRPr="00522B6D">
        <w:rPr>
          <w:rFonts w:hint="eastAsia"/>
          <w:bdr w:val="single" w:sz="4" w:space="0" w:color="auto"/>
        </w:rPr>
        <w:t>實矛盾二法不</w:t>
      </w:r>
      <w:r w:rsidR="00522B6D" w:rsidRPr="00522B6D">
        <w:rPr>
          <w:rStyle w:val="ae"/>
          <w:rFonts w:hint="eastAsia"/>
          <w:color w:val="auto"/>
          <w:u w:val="none"/>
          <w:bdr w:val="single" w:sz="4" w:space="0" w:color="auto"/>
        </w:rPr>
        <w:t>共存</w:t>
      </w:r>
    </w:p>
    <w:p w:rsidR="00A148DA" w:rsidRDefault="00CD73F1" w:rsidP="00B3724B">
      <w:pPr>
        <w:spacing w:afterLines="30"/>
      </w:pPr>
      <w:r w:rsidRPr="00D37FCF">
        <w:rPr>
          <w:rFonts w:ascii="Times New Roman" w:hAnsi="Times New Roman"/>
          <w:b/>
          <w:vertAlign w:val="superscript"/>
        </w:rPr>
        <w:t>〔</w:t>
      </w:r>
      <w:r w:rsidR="009D047F">
        <w:rPr>
          <w:rFonts w:ascii="Times New Roman" w:hAnsi="Times New Roman" w:hint="eastAsia"/>
          <w:b/>
          <w:vertAlign w:val="superscript"/>
        </w:rPr>
        <w:t>一</w:t>
      </w:r>
      <w:r w:rsidRPr="00D37FCF">
        <w:rPr>
          <w:rFonts w:ascii="Times New Roman" w:hAnsi="Times New Roman"/>
          <w:b/>
          <w:vertAlign w:val="superscript"/>
        </w:rPr>
        <w:t>〕</w:t>
      </w:r>
      <w:r w:rsidR="00CB6628">
        <w:rPr>
          <w:rFonts w:hint="eastAsia"/>
        </w:rPr>
        <w:t>「</w:t>
      </w:r>
      <w:r w:rsidR="00CB6628" w:rsidRPr="00221D12">
        <w:rPr>
          <w:rFonts w:ascii="標楷體" w:eastAsia="標楷體" w:hAnsi="標楷體" w:hint="eastAsia"/>
        </w:rPr>
        <w:t>作者</w:t>
      </w:r>
      <w:r w:rsidR="00CB6628">
        <w:rPr>
          <w:rFonts w:hint="eastAsia"/>
        </w:rPr>
        <w:t>」的亦「</w:t>
      </w:r>
      <w:r w:rsidR="00CB6628" w:rsidRPr="00221D12">
        <w:rPr>
          <w:rFonts w:ascii="標楷體" w:eastAsia="標楷體" w:hAnsi="標楷體" w:hint="eastAsia"/>
        </w:rPr>
        <w:t>定</w:t>
      </w:r>
      <w:r w:rsidR="00CB6628">
        <w:rPr>
          <w:rFonts w:hint="eastAsia"/>
        </w:rPr>
        <w:t>」亦「</w:t>
      </w:r>
      <w:r w:rsidR="00CB6628" w:rsidRPr="00221D12">
        <w:rPr>
          <w:rFonts w:ascii="標楷體" w:eastAsia="標楷體" w:hAnsi="標楷體" w:hint="eastAsia"/>
        </w:rPr>
        <w:t>不定</w:t>
      </w:r>
      <w:r w:rsidR="00CB6628">
        <w:rPr>
          <w:rFonts w:hint="eastAsia"/>
        </w:rPr>
        <w:t>」，是「</w:t>
      </w:r>
      <w:r w:rsidR="00CB6628" w:rsidRPr="00221D12">
        <w:rPr>
          <w:rFonts w:ascii="標楷體" w:eastAsia="標楷體" w:hAnsi="標楷體" w:hint="eastAsia"/>
        </w:rPr>
        <w:t>不能</w:t>
      </w:r>
      <w:r w:rsidR="00CB6628">
        <w:rPr>
          <w:rFonts w:hint="eastAsia"/>
        </w:rPr>
        <w:t>」造「</w:t>
      </w:r>
      <w:r w:rsidR="00CB6628" w:rsidRPr="00221D12">
        <w:rPr>
          <w:rFonts w:ascii="標楷體" w:eastAsia="標楷體" w:hAnsi="標楷體" w:hint="eastAsia"/>
        </w:rPr>
        <w:t>作</w:t>
      </w:r>
      <w:r w:rsidR="00CB6628">
        <w:rPr>
          <w:rFonts w:hint="eastAsia"/>
        </w:rPr>
        <w:t>」亦定亦不定的「</w:t>
      </w:r>
      <w:r w:rsidR="00CB6628" w:rsidRPr="00221D12">
        <w:rPr>
          <w:rFonts w:ascii="標楷體" w:eastAsia="標楷體" w:hAnsi="標楷體" w:hint="eastAsia"/>
        </w:rPr>
        <w:t>二業</w:t>
      </w:r>
      <w:r w:rsidR="00CB6628">
        <w:rPr>
          <w:rFonts w:hint="eastAsia"/>
        </w:rPr>
        <w:t>」的。</w:t>
      </w:r>
      <w:r w:rsidR="00CB6628" w:rsidRPr="00A148DA">
        <w:rPr>
          <w:rFonts w:hint="eastAsia"/>
          <w:b/>
        </w:rPr>
        <w:t>定不定，</w:t>
      </w:r>
      <w:r w:rsidR="00CB6628" w:rsidRPr="009D047F">
        <w:rPr>
          <w:rFonts w:hint="eastAsia"/>
        </w:rPr>
        <w:t>就是</w:t>
      </w:r>
      <w:r w:rsidR="00CB6628" w:rsidRPr="00A148DA">
        <w:rPr>
          <w:rFonts w:hint="eastAsia"/>
          <w:b/>
        </w:rPr>
        <w:t>有與無。</w:t>
      </w:r>
    </w:p>
    <w:p w:rsidR="00CB6628" w:rsidRDefault="009D047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A148DA">
        <w:rPr>
          <w:rFonts w:hint="eastAsia"/>
          <w:b/>
        </w:rPr>
        <w:t>實「</w:t>
      </w:r>
      <w:r w:rsidR="00CB6628" w:rsidRPr="00A148DA">
        <w:rPr>
          <w:rFonts w:ascii="標楷體" w:eastAsia="標楷體" w:hAnsi="標楷體" w:hint="eastAsia"/>
          <w:b/>
        </w:rPr>
        <w:t>有</w:t>
      </w:r>
      <w:r w:rsidR="00CB6628" w:rsidRPr="00A148DA">
        <w:rPr>
          <w:rFonts w:hint="eastAsia"/>
          <w:b/>
        </w:rPr>
        <w:t>」與實「</w:t>
      </w:r>
      <w:r w:rsidR="00CB6628" w:rsidRPr="00A148DA">
        <w:rPr>
          <w:rFonts w:ascii="標楷體" w:eastAsia="標楷體" w:hAnsi="標楷體" w:hint="eastAsia"/>
          <w:b/>
        </w:rPr>
        <w:t>無</w:t>
      </w:r>
      <w:r w:rsidR="00CB6628" w:rsidRPr="00A148DA">
        <w:rPr>
          <w:rFonts w:hint="eastAsia"/>
          <w:b/>
        </w:rPr>
        <w:t>」，兩性「</w:t>
      </w:r>
      <w:r w:rsidR="00CB6628" w:rsidRPr="00A148DA">
        <w:rPr>
          <w:rFonts w:ascii="標楷體" w:eastAsia="標楷體" w:hAnsi="標楷體" w:hint="eastAsia"/>
          <w:b/>
        </w:rPr>
        <w:t>相違</w:t>
      </w:r>
      <w:r w:rsidR="00CB6628" w:rsidRPr="00A148DA">
        <w:rPr>
          <w:rFonts w:hint="eastAsia"/>
          <w:b/>
        </w:rPr>
        <w:t>」，</w:t>
      </w:r>
      <w:r w:rsidR="00CB6628">
        <w:rPr>
          <w:rFonts w:hint="eastAsia"/>
        </w:rPr>
        <w:t>怎麼可</w:t>
      </w:r>
      <w:r w:rsidR="00A148DA" w:rsidRPr="00D37FCF">
        <w:rPr>
          <w:rFonts w:ascii="Times New Roman" w:hAnsi="Times New Roman"/>
          <w:b/>
          <w:vertAlign w:val="superscript"/>
        </w:rPr>
        <w:t>〔</w:t>
      </w:r>
      <w:r w:rsidR="00A148DA" w:rsidRPr="00D37FCF">
        <w:rPr>
          <w:rFonts w:ascii="Times New Roman" w:hAnsi="Times New Roman"/>
          <w:b/>
          <w:vertAlign w:val="superscript"/>
        </w:rPr>
        <w:t>1</w:t>
      </w:r>
      <w:r w:rsidR="00A148DA" w:rsidRPr="00D37FCF">
        <w:rPr>
          <w:rFonts w:ascii="Times New Roman" w:hAnsi="Times New Roman"/>
          <w:b/>
          <w:vertAlign w:val="superscript"/>
        </w:rPr>
        <w:t>〕</w:t>
      </w:r>
      <w:r w:rsidR="00CB6628" w:rsidRPr="009230AF">
        <w:rPr>
          <w:rFonts w:hint="eastAsia"/>
          <w:b/>
        </w:rPr>
        <w:t>於「</w:t>
      </w:r>
      <w:r w:rsidR="00CB6628" w:rsidRPr="009230AF">
        <w:rPr>
          <w:rFonts w:ascii="標楷體" w:eastAsia="標楷體" w:hAnsi="標楷體" w:hint="eastAsia"/>
          <w:b/>
        </w:rPr>
        <w:t>一處</w:t>
      </w:r>
      <w:r w:rsidR="00CB6628" w:rsidRPr="009230AF">
        <w:rPr>
          <w:rFonts w:hint="eastAsia"/>
          <w:b/>
        </w:rPr>
        <w:t>」的作者，</w:t>
      </w:r>
      <w:r w:rsidR="00CB6628">
        <w:rPr>
          <w:rFonts w:hint="eastAsia"/>
        </w:rPr>
        <w:t>說他</w:t>
      </w:r>
      <w:r w:rsidR="00CB6628" w:rsidRPr="0098259C">
        <w:rPr>
          <w:rFonts w:hint="eastAsia"/>
          <w:b/>
        </w:rPr>
        <w:t>亦有亦無</w:t>
      </w:r>
      <w:r w:rsidR="00CB6628">
        <w:rPr>
          <w:rFonts w:hint="eastAsia"/>
        </w:rPr>
        <w:t>？</w:t>
      </w:r>
      <w:r w:rsidR="00A148DA" w:rsidRPr="00D37FCF">
        <w:rPr>
          <w:rFonts w:ascii="Times New Roman" w:hAnsi="Times New Roman"/>
          <w:b/>
          <w:vertAlign w:val="superscript"/>
        </w:rPr>
        <w:t>〔</w:t>
      </w:r>
      <w:r w:rsidR="009230AF">
        <w:rPr>
          <w:rFonts w:ascii="Times New Roman" w:hAnsi="Times New Roman" w:hint="eastAsia"/>
          <w:b/>
          <w:vertAlign w:val="superscript"/>
        </w:rPr>
        <w:t>2</w:t>
      </w:r>
      <w:r w:rsidR="00A148DA" w:rsidRPr="00D37FCF">
        <w:rPr>
          <w:rFonts w:ascii="Times New Roman" w:hAnsi="Times New Roman"/>
          <w:b/>
          <w:vertAlign w:val="superscript"/>
        </w:rPr>
        <w:t>〕</w:t>
      </w:r>
      <w:r w:rsidR="00CB6628">
        <w:rPr>
          <w:rFonts w:hint="eastAsia"/>
        </w:rPr>
        <w:t>或</w:t>
      </w:r>
      <w:r w:rsidR="00CB6628" w:rsidRPr="009230AF">
        <w:rPr>
          <w:rFonts w:hint="eastAsia"/>
          <w:b/>
        </w:rPr>
        <w:t>於一處的作業上，</w:t>
      </w:r>
      <w:r w:rsidR="00CB6628">
        <w:rPr>
          <w:rFonts w:hint="eastAsia"/>
        </w:rPr>
        <w:t>說</w:t>
      </w:r>
      <w:r w:rsidR="00CB6628" w:rsidRPr="0098259C">
        <w:rPr>
          <w:rFonts w:hint="eastAsia"/>
          <w:b/>
        </w:rPr>
        <w:t>亦有亦無的二性</w:t>
      </w:r>
      <w:r w:rsidR="00CB6628">
        <w:rPr>
          <w:rFonts w:hint="eastAsia"/>
        </w:rPr>
        <w:t>呢？所以說</w:t>
      </w:r>
      <w:r w:rsidR="00CB6628" w:rsidRPr="0098259C">
        <w:rPr>
          <w:rFonts w:hint="eastAsia"/>
          <w:b/>
        </w:rPr>
        <w:t>「</w:t>
      </w:r>
      <w:r w:rsidR="00CB6628" w:rsidRPr="0098259C">
        <w:rPr>
          <w:rFonts w:ascii="標楷體" w:eastAsia="標楷體" w:hAnsi="標楷體" w:hint="eastAsia"/>
          <w:b/>
        </w:rPr>
        <w:t>無二</w:t>
      </w:r>
      <w:r w:rsidR="00CB6628" w:rsidRPr="0098259C">
        <w:rPr>
          <w:rFonts w:hint="eastAsia"/>
          <w:b/>
        </w:rPr>
        <w:t>」。</w:t>
      </w:r>
      <w:r w:rsidR="000F50D5">
        <w:rPr>
          <w:rStyle w:val="ad"/>
          <w:b/>
        </w:rPr>
        <w:footnoteReference w:id="15"/>
      </w:r>
    </w:p>
    <w:p w:rsidR="00CB6628" w:rsidRPr="00751348" w:rsidRDefault="00CB6628" w:rsidP="00751348">
      <w:pPr>
        <w:pStyle w:val="af"/>
        <w:spacing w:beforeLines="0" w:afterLines="0"/>
        <w:ind w:firstLineChars="400" w:firstLine="1121"/>
        <w:rPr>
          <w:rFonts w:ascii="Times New Roman" w:hAnsi="Times New Roman"/>
          <w:sz w:val="28"/>
          <w:szCs w:val="28"/>
        </w:rPr>
      </w:pPr>
      <w:bookmarkStart w:id="37" w:name="_Toc153354514"/>
      <w:r w:rsidRPr="00751348">
        <w:rPr>
          <w:rFonts w:ascii="Times New Roman" w:hAnsi="Times New Roman" w:hint="eastAsia"/>
          <w:sz w:val="28"/>
          <w:szCs w:val="28"/>
        </w:rPr>
        <w:lastRenderedPageBreak/>
        <w:t>壬三</w:t>
      </w:r>
      <w:r w:rsidRPr="00751348">
        <w:rPr>
          <w:rFonts w:ascii="Times New Roman" w:hAnsi="Times New Roman" w:hint="eastAsia"/>
          <w:sz w:val="28"/>
          <w:szCs w:val="28"/>
        </w:rPr>
        <w:t xml:space="preserve"> </w:t>
      </w:r>
      <w:r w:rsidRPr="00751348">
        <w:rPr>
          <w:rFonts w:ascii="Times New Roman" w:hAnsi="Times New Roman" w:hint="eastAsia"/>
          <w:sz w:val="28"/>
          <w:szCs w:val="28"/>
        </w:rPr>
        <w:t>一有一無門</w:t>
      </w:r>
      <w:r w:rsidR="00A257C8" w:rsidRPr="00E71862">
        <w:rPr>
          <w:rFonts w:ascii="Times New Roman" w:hAnsi="Times New Roman" w:hint="eastAsia"/>
          <w:sz w:val="20"/>
          <w:szCs w:val="20"/>
        </w:rPr>
        <w:t>〔一頌〕</w:t>
      </w:r>
      <w:bookmarkEnd w:id="37"/>
      <w:r w:rsidRPr="00751348">
        <w:rPr>
          <w:rFonts w:ascii="Times New Roman" w:hAnsi="Times New Roman" w:hint="eastAsia"/>
          <w:sz w:val="28"/>
          <w:szCs w:val="28"/>
        </w:rPr>
        <w:t xml:space="preserve"> </w:t>
      </w:r>
    </w:p>
    <w:p w:rsidR="00CB6628" w:rsidRPr="00751348" w:rsidRDefault="00AE3E0F" w:rsidP="00B3724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751348">
        <w:rPr>
          <w:rFonts w:ascii="Times New Roman" w:eastAsia="標楷體" w:hAnsi="Times New Roman" w:hint="eastAsia"/>
          <w:sz w:val="28"/>
          <w:szCs w:val="28"/>
        </w:rPr>
        <w:t xml:space="preserve">有不能作無　無不能作有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sidRPr="00751348">
        <w:rPr>
          <w:rFonts w:ascii="Times New Roman" w:eastAsia="標楷體" w:hAnsi="Times New Roman" w:hint="eastAsia"/>
          <w:sz w:val="28"/>
          <w:szCs w:val="28"/>
        </w:rPr>
        <w:t>若有作作者　其過如先說</w:t>
      </w:r>
    </w:p>
    <w:p w:rsidR="00A971C3" w:rsidRPr="00A971C3" w:rsidRDefault="00A971C3" w:rsidP="005738F9">
      <w:pPr>
        <w:pStyle w:val="1"/>
        <w:numPr>
          <w:ilvl w:val="0"/>
          <w:numId w:val="22"/>
        </w:numPr>
        <w:ind w:left="426" w:hanging="437"/>
        <w:rPr>
          <w:bdr w:val="single" w:sz="4" w:space="0" w:color="auto"/>
        </w:rPr>
      </w:pPr>
      <w:bookmarkStart w:id="38" w:name="_Toc153354515"/>
      <w:r w:rsidRPr="00A971C3">
        <w:rPr>
          <w:rFonts w:hint="eastAsia"/>
          <w:bdr w:val="single" w:sz="4" w:space="0" w:color="auto"/>
        </w:rPr>
        <w:t>釋「有不能作無</w:t>
      </w:r>
      <w:r>
        <w:rPr>
          <w:rFonts w:hint="eastAsia"/>
          <w:bdr w:val="single" w:sz="4" w:space="0" w:color="auto"/>
        </w:rPr>
        <w:t>，</w:t>
      </w:r>
      <w:r w:rsidRPr="00A971C3">
        <w:rPr>
          <w:rFonts w:hint="eastAsia"/>
          <w:bdr w:val="single" w:sz="4" w:space="0" w:color="auto"/>
        </w:rPr>
        <w:t>無不能作有」</w:t>
      </w:r>
      <w:r w:rsidR="006D3511">
        <w:rPr>
          <w:rFonts w:hint="eastAsia"/>
          <w:bdr w:val="single" w:sz="4" w:space="0" w:color="auto"/>
        </w:rPr>
        <w:t>：因果</w:t>
      </w:r>
      <w:r w:rsidR="006D3511" w:rsidRPr="006D3511">
        <w:rPr>
          <w:rFonts w:hint="eastAsia"/>
          <w:bdr w:val="single" w:sz="4" w:space="0" w:color="auto"/>
        </w:rPr>
        <w:t>不能相及，</w:t>
      </w:r>
      <w:r w:rsidR="006D3511">
        <w:rPr>
          <w:rFonts w:hint="eastAsia"/>
          <w:bdr w:val="single" w:sz="4" w:space="0" w:color="auto"/>
        </w:rPr>
        <w:t>故</w:t>
      </w:r>
      <w:r w:rsidR="006D3511" w:rsidRPr="006D3511">
        <w:rPr>
          <w:rFonts w:hint="eastAsia"/>
          <w:bdr w:val="single" w:sz="4" w:space="0" w:color="auto"/>
        </w:rPr>
        <w:t>不構成</w:t>
      </w:r>
      <w:r w:rsidR="006D3511">
        <w:rPr>
          <w:rFonts w:hint="eastAsia"/>
          <w:bdr w:val="single" w:sz="4" w:space="0" w:color="auto"/>
        </w:rPr>
        <w:t>因果</w:t>
      </w:r>
      <w:r w:rsidR="006D3511" w:rsidRPr="006D3511">
        <w:rPr>
          <w:rFonts w:hint="eastAsia"/>
          <w:bdr w:val="single" w:sz="4" w:space="0" w:color="auto"/>
        </w:rPr>
        <w:t>關係</w:t>
      </w:r>
      <w:bookmarkEnd w:id="38"/>
    </w:p>
    <w:p w:rsidR="00D63AAF" w:rsidRDefault="00CB6628" w:rsidP="00B3724B">
      <w:pPr>
        <w:spacing w:afterLines="30"/>
      </w:pPr>
      <w:r>
        <w:rPr>
          <w:rFonts w:hint="eastAsia"/>
        </w:rPr>
        <w:t xml:space="preserve">    </w:t>
      </w:r>
      <w:r>
        <w:rPr>
          <w:rFonts w:hint="eastAsia"/>
        </w:rPr>
        <w:t>再作</w:t>
      </w:r>
      <w:r w:rsidRPr="00D63AAF">
        <w:rPr>
          <w:rFonts w:hint="eastAsia"/>
          <w:b/>
        </w:rPr>
        <w:t>一有一無</w:t>
      </w:r>
      <w:r>
        <w:rPr>
          <w:rFonts w:hint="eastAsia"/>
        </w:rPr>
        <w:t>破。</w:t>
      </w:r>
      <w:r w:rsidR="00D63AAF" w:rsidRPr="00D37FCF">
        <w:rPr>
          <w:rFonts w:ascii="Times New Roman" w:hAnsi="Times New Roman"/>
          <w:b/>
          <w:vertAlign w:val="superscript"/>
        </w:rPr>
        <w:t>〔</w:t>
      </w:r>
      <w:r w:rsidR="00D63AAF">
        <w:rPr>
          <w:rFonts w:ascii="Times New Roman" w:hAnsi="Times New Roman" w:hint="eastAsia"/>
          <w:b/>
          <w:vertAlign w:val="superscript"/>
        </w:rPr>
        <w:t>一</w:t>
      </w:r>
      <w:r w:rsidR="00D63AAF" w:rsidRPr="00D37FCF">
        <w:rPr>
          <w:rFonts w:ascii="Times New Roman" w:hAnsi="Times New Roman"/>
          <w:b/>
          <w:vertAlign w:val="superscript"/>
        </w:rPr>
        <w:t>〕</w:t>
      </w:r>
      <w:r>
        <w:rPr>
          <w:rFonts w:hint="eastAsia"/>
        </w:rPr>
        <w:t>如說</w:t>
      </w:r>
      <w:r w:rsidR="00D63AAF" w:rsidRPr="00D37FCF">
        <w:rPr>
          <w:rFonts w:ascii="Times New Roman" w:hAnsi="Times New Roman"/>
          <w:b/>
          <w:vertAlign w:val="superscript"/>
        </w:rPr>
        <w:t>〔</w:t>
      </w:r>
      <w:r w:rsidR="00D63AAF" w:rsidRPr="00D37FCF">
        <w:rPr>
          <w:rFonts w:ascii="Times New Roman" w:hAnsi="Times New Roman"/>
          <w:b/>
          <w:vertAlign w:val="superscript"/>
        </w:rPr>
        <w:t>1</w:t>
      </w:r>
      <w:r w:rsidR="00D63AAF" w:rsidRPr="00D37FCF">
        <w:rPr>
          <w:rFonts w:ascii="Times New Roman" w:hAnsi="Times New Roman"/>
          <w:b/>
          <w:vertAlign w:val="superscript"/>
        </w:rPr>
        <w:t>〕</w:t>
      </w:r>
      <w:r w:rsidRPr="00D63AAF">
        <w:rPr>
          <w:rFonts w:hint="eastAsia"/>
          <w:b/>
        </w:rPr>
        <w:t>作者有作業無，</w:t>
      </w:r>
      <w:r w:rsidR="00D63AAF" w:rsidRPr="00D37FCF">
        <w:rPr>
          <w:rFonts w:ascii="Times New Roman" w:hAnsi="Times New Roman"/>
          <w:b/>
          <w:vertAlign w:val="superscript"/>
        </w:rPr>
        <w:t>〔</w:t>
      </w:r>
      <w:r w:rsidR="00D63AAF">
        <w:rPr>
          <w:rFonts w:ascii="Times New Roman" w:hAnsi="Times New Roman" w:hint="eastAsia"/>
          <w:b/>
          <w:vertAlign w:val="superscript"/>
        </w:rPr>
        <w:t>2</w:t>
      </w:r>
      <w:r w:rsidR="00D63AAF" w:rsidRPr="00D37FCF">
        <w:rPr>
          <w:rFonts w:ascii="Times New Roman" w:hAnsi="Times New Roman"/>
          <w:b/>
          <w:vertAlign w:val="superscript"/>
        </w:rPr>
        <w:t>〕</w:t>
      </w:r>
      <w:r>
        <w:rPr>
          <w:rFonts w:hint="eastAsia"/>
        </w:rPr>
        <w:t>或</w:t>
      </w:r>
      <w:r w:rsidRPr="00D63AAF">
        <w:rPr>
          <w:rFonts w:hint="eastAsia"/>
          <w:b/>
        </w:rPr>
        <w:t>作者無作業有，</w:t>
      </w:r>
      <w:r>
        <w:rPr>
          <w:rFonts w:hint="eastAsia"/>
        </w:rPr>
        <w:t>這都不能成立有</w:t>
      </w:r>
      <w:r w:rsidRPr="00601332">
        <w:rPr>
          <w:rFonts w:hint="eastAsia"/>
          <w:b/>
        </w:rPr>
        <w:t>所作</w:t>
      </w:r>
      <w:r>
        <w:rPr>
          <w:rFonts w:hint="eastAsia"/>
        </w:rPr>
        <w:t>的。</w:t>
      </w:r>
    </w:p>
    <w:p w:rsidR="00A971C3" w:rsidRDefault="00D63AA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因為，</w:t>
      </w:r>
      <w:r w:rsidR="00CB6628" w:rsidRPr="00D63AAF">
        <w:rPr>
          <w:rFonts w:hint="eastAsia"/>
          <w:b/>
        </w:rPr>
        <w:t>有因與無果，有果與無因，一有一無，二者不能相及，不能構成關係。</w:t>
      </w:r>
      <w:r w:rsidR="00A512F2">
        <w:rPr>
          <w:rStyle w:val="ad"/>
          <w:b/>
        </w:rPr>
        <w:footnoteReference w:id="16"/>
      </w:r>
      <w:r w:rsidR="00CB6628">
        <w:rPr>
          <w:rFonts w:hint="eastAsia"/>
        </w:rPr>
        <w:t>所以</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Pr>
          <w:rFonts w:hint="eastAsia"/>
        </w:rPr>
        <w:t>決定「</w:t>
      </w:r>
      <w:r w:rsidR="00CB6628" w:rsidRPr="00221D12">
        <w:rPr>
          <w:rFonts w:ascii="標楷體" w:eastAsia="標楷體" w:hAnsi="標楷體" w:hint="eastAsia"/>
        </w:rPr>
        <w:t>有</w:t>
      </w:r>
      <w:r w:rsidR="00CB6628">
        <w:rPr>
          <w:rFonts w:hint="eastAsia"/>
        </w:rPr>
        <w:t>」作者，「</w:t>
      </w:r>
      <w:r w:rsidR="00CB6628" w:rsidRPr="00221D12">
        <w:rPr>
          <w:rFonts w:ascii="標楷體" w:eastAsia="標楷體" w:hAnsi="標楷體" w:hint="eastAsia"/>
        </w:rPr>
        <w:t>不能作</w:t>
      </w:r>
      <w:r w:rsidR="00CB6628">
        <w:rPr>
          <w:rFonts w:hint="eastAsia"/>
        </w:rPr>
        <w:t>」決定「</w:t>
      </w:r>
      <w:r w:rsidR="00CB6628" w:rsidRPr="00221D12">
        <w:rPr>
          <w:rFonts w:ascii="標楷體" w:eastAsia="標楷體" w:hAnsi="標楷體" w:hint="eastAsia"/>
        </w:rPr>
        <w:t>無</w:t>
      </w:r>
      <w:r w:rsidR="00CB6628">
        <w:rPr>
          <w:rFonts w:hint="eastAsia"/>
        </w:rPr>
        <w:t>」的作業；</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CB6628">
        <w:rPr>
          <w:rFonts w:hint="eastAsia"/>
        </w:rPr>
        <w:t>決定「</w:t>
      </w:r>
      <w:r w:rsidR="00CB6628" w:rsidRPr="00221D12">
        <w:rPr>
          <w:rFonts w:ascii="標楷體" w:eastAsia="標楷體" w:hAnsi="標楷體" w:hint="eastAsia"/>
        </w:rPr>
        <w:t>無</w:t>
      </w:r>
      <w:r w:rsidR="00CB6628">
        <w:rPr>
          <w:rFonts w:hint="eastAsia"/>
        </w:rPr>
        <w:t>」作者，也「</w:t>
      </w:r>
      <w:r w:rsidR="00CB6628" w:rsidRPr="00221D12">
        <w:rPr>
          <w:rFonts w:ascii="標楷體" w:eastAsia="標楷體" w:hAnsi="標楷體" w:hint="eastAsia"/>
        </w:rPr>
        <w:t>不能作</w:t>
      </w:r>
      <w:r w:rsidR="00CB6628">
        <w:rPr>
          <w:rFonts w:hint="eastAsia"/>
        </w:rPr>
        <w:t>」決定「</w:t>
      </w:r>
      <w:r w:rsidR="00CB6628" w:rsidRPr="00221D12">
        <w:rPr>
          <w:rFonts w:ascii="標楷體" w:eastAsia="標楷體" w:hAnsi="標楷體" w:hint="eastAsia"/>
        </w:rPr>
        <w:t>有</w:t>
      </w:r>
      <w:r w:rsidR="00CB6628">
        <w:rPr>
          <w:rFonts w:hint="eastAsia"/>
        </w:rPr>
        <w:t>」的作業。</w:t>
      </w:r>
    </w:p>
    <w:p w:rsidR="00A971C3" w:rsidRPr="00A971C3" w:rsidRDefault="00A971C3" w:rsidP="005738F9">
      <w:pPr>
        <w:pStyle w:val="1"/>
        <w:numPr>
          <w:ilvl w:val="0"/>
          <w:numId w:val="22"/>
        </w:numPr>
        <w:ind w:left="426" w:hanging="437"/>
        <w:rPr>
          <w:bdr w:val="single" w:sz="4" w:space="0" w:color="auto"/>
        </w:rPr>
      </w:pPr>
      <w:bookmarkStart w:id="39" w:name="_Toc153354516"/>
      <w:r w:rsidRPr="00A971C3">
        <w:rPr>
          <w:rFonts w:hint="eastAsia"/>
          <w:bdr w:val="single" w:sz="4" w:space="0" w:color="auto"/>
        </w:rPr>
        <w:t>釋「若有作作者</w:t>
      </w:r>
      <w:r>
        <w:rPr>
          <w:rFonts w:hint="eastAsia"/>
          <w:bdr w:val="single" w:sz="4" w:space="0" w:color="auto"/>
        </w:rPr>
        <w:t>，</w:t>
      </w:r>
      <w:r w:rsidRPr="00A971C3">
        <w:rPr>
          <w:rFonts w:hint="eastAsia"/>
          <w:bdr w:val="single" w:sz="4" w:space="0" w:color="auto"/>
        </w:rPr>
        <w:t>其過如先說」</w:t>
      </w:r>
      <w:bookmarkEnd w:id="39"/>
    </w:p>
    <w:p w:rsidR="00945F99" w:rsidRPr="00601332" w:rsidRDefault="00CB6628" w:rsidP="00B3724B">
      <w:pPr>
        <w:spacing w:afterLines="30"/>
        <w:rPr>
          <w:b/>
        </w:rPr>
      </w:pPr>
      <w:r>
        <w:rPr>
          <w:rFonts w:hint="eastAsia"/>
        </w:rPr>
        <w:t>或者覺得：</w:t>
      </w:r>
      <w:r w:rsidR="00945F99" w:rsidRPr="00D37FCF">
        <w:rPr>
          <w:rFonts w:ascii="Times New Roman" w:hAnsi="Times New Roman"/>
          <w:b/>
          <w:vertAlign w:val="superscript"/>
        </w:rPr>
        <w:t>〔</w:t>
      </w:r>
      <w:r w:rsidR="00945F99">
        <w:rPr>
          <w:rFonts w:ascii="Times New Roman" w:hAnsi="Times New Roman" w:hint="eastAsia"/>
          <w:b/>
          <w:vertAlign w:val="superscript"/>
        </w:rPr>
        <w:t>一</w:t>
      </w:r>
      <w:r w:rsidR="00945F99" w:rsidRPr="00D37FCF">
        <w:rPr>
          <w:rFonts w:ascii="Times New Roman" w:hAnsi="Times New Roman"/>
          <w:b/>
          <w:vertAlign w:val="superscript"/>
        </w:rPr>
        <w:t>〕</w:t>
      </w:r>
      <w:r w:rsidRPr="00945F99">
        <w:rPr>
          <w:rFonts w:hint="eastAsia"/>
          <w:b/>
        </w:rPr>
        <w:t>一有一無，</w:t>
      </w:r>
      <w:r>
        <w:rPr>
          <w:rFonts w:hint="eastAsia"/>
        </w:rPr>
        <w:t>難以成立</w:t>
      </w:r>
      <w:r w:rsidRPr="00601332">
        <w:rPr>
          <w:rFonts w:hint="eastAsia"/>
          <w:b/>
        </w:rPr>
        <w:t>造作。</w:t>
      </w:r>
    </w:p>
    <w:p w:rsidR="00CB6628" w:rsidRDefault="00945F99"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要成立</w:t>
      </w:r>
      <w:r w:rsidR="00CB6628" w:rsidRPr="00601332">
        <w:rPr>
          <w:rFonts w:hint="eastAsia"/>
          <w:b/>
        </w:rPr>
        <w:t>因果的關聯，</w:t>
      </w:r>
      <w:r w:rsidR="00CB6628">
        <w:rPr>
          <w:rFonts w:hint="eastAsia"/>
        </w:rPr>
        <w:t>還是</w:t>
      </w:r>
      <w:r w:rsidR="00CB6628" w:rsidRPr="00945F99">
        <w:rPr>
          <w:rFonts w:hint="eastAsia"/>
          <w:b/>
        </w:rPr>
        <w:t>有作有作者</w:t>
      </w:r>
      <w:r w:rsidR="00CB6628">
        <w:rPr>
          <w:rFonts w:hint="eastAsia"/>
        </w:rPr>
        <w:t>吧！但是，</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CB6628" w:rsidRPr="00945F99">
        <w:rPr>
          <w:rFonts w:hint="eastAsia"/>
          <w:b/>
        </w:rPr>
        <w:t>先有作業，還要作者作什麼？</w:t>
      </w:r>
      <w:r w:rsidRPr="00945F99">
        <w:rPr>
          <w:rFonts w:ascii="Times New Roman" w:hAnsi="Times New Roman"/>
          <w:b/>
          <w:vertAlign w:val="superscript"/>
        </w:rPr>
        <w:t>〔</w:t>
      </w:r>
      <w:r w:rsidRPr="00945F99">
        <w:rPr>
          <w:rFonts w:ascii="Times New Roman" w:hAnsi="Times New Roman" w:hint="eastAsia"/>
          <w:b/>
          <w:vertAlign w:val="superscript"/>
        </w:rPr>
        <w:t>2</w:t>
      </w:r>
      <w:r w:rsidRPr="00945F99">
        <w:rPr>
          <w:rFonts w:ascii="Times New Roman" w:hAnsi="Times New Roman"/>
          <w:b/>
          <w:vertAlign w:val="superscript"/>
        </w:rPr>
        <w:t>〕</w:t>
      </w:r>
      <w:r w:rsidR="00CB6628" w:rsidRPr="00945F99">
        <w:rPr>
          <w:rFonts w:hint="eastAsia"/>
          <w:b/>
        </w:rPr>
        <w:t>在作業前先有作者，這作者到底作了什麼，而稱為作者呢？</w:t>
      </w:r>
      <w:r w:rsidR="00CB6628">
        <w:rPr>
          <w:rFonts w:hint="eastAsia"/>
        </w:rPr>
        <w:t>這「</w:t>
      </w:r>
      <w:r w:rsidR="00CB6628" w:rsidRPr="00221D12">
        <w:rPr>
          <w:rFonts w:ascii="標楷體" w:eastAsia="標楷體" w:hAnsi="標楷體" w:hint="eastAsia"/>
        </w:rPr>
        <w:t>若有作作者</w:t>
      </w:r>
      <w:r w:rsidR="00CB6628">
        <w:rPr>
          <w:rFonts w:hint="eastAsia"/>
        </w:rPr>
        <w:t>」的「</w:t>
      </w:r>
      <w:r w:rsidR="00CB6628" w:rsidRPr="00221D12">
        <w:rPr>
          <w:rFonts w:ascii="標楷體" w:eastAsia="標楷體" w:hAnsi="標楷體" w:hint="eastAsia"/>
        </w:rPr>
        <w:t>過</w:t>
      </w:r>
      <w:r w:rsidR="00CB6628">
        <w:rPr>
          <w:rFonts w:hint="eastAsia"/>
        </w:rPr>
        <w:t>」失，早已「</w:t>
      </w:r>
      <w:r w:rsidR="00CB6628" w:rsidRPr="00221D12">
        <w:rPr>
          <w:rFonts w:ascii="標楷體" w:eastAsia="標楷體" w:hAnsi="標楷體" w:hint="eastAsia"/>
        </w:rPr>
        <w:t>如先</w:t>
      </w:r>
      <w:r w:rsidR="00CB6628">
        <w:rPr>
          <w:rFonts w:hint="eastAsia"/>
        </w:rPr>
        <w:t>」前所「</w:t>
      </w:r>
      <w:r w:rsidR="00CB6628" w:rsidRPr="00221D12">
        <w:rPr>
          <w:rFonts w:ascii="標楷體" w:eastAsia="標楷體" w:hAnsi="標楷體" w:hint="eastAsia"/>
        </w:rPr>
        <w:t>說</w:t>
      </w:r>
      <w:r w:rsidR="00CB6628">
        <w:rPr>
          <w:rFonts w:hint="eastAsia"/>
        </w:rPr>
        <w:t>」，不勞一破再破的了。</w:t>
      </w:r>
      <w:r w:rsidR="002B2660" w:rsidRPr="002B2660">
        <w:rPr>
          <w:rStyle w:val="ad"/>
          <w:b/>
        </w:rPr>
        <w:footnoteReference w:id="17"/>
      </w:r>
    </w:p>
    <w:p w:rsidR="00CB6628" w:rsidRPr="00751348" w:rsidRDefault="00CB6628" w:rsidP="00751348">
      <w:pPr>
        <w:pStyle w:val="af"/>
        <w:spacing w:beforeLines="0" w:afterLines="0"/>
        <w:ind w:firstLineChars="400" w:firstLine="1121"/>
        <w:rPr>
          <w:rFonts w:ascii="Times New Roman" w:hAnsi="Times New Roman"/>
          <w:sz w:val="28"/>
          <w:szCs w:val="28"/>
        </w:rPr>
      </w:pPr>
      <w:bookmarkStart w:id="40" w:name="_Toc153354517"/>
      <w:r w:rsidRPr="00751348">
        <w:rPr>
          <w:rFonts w:ascii="Times New Roman" w:hAnsi="Times New Roman" w:hint="eastAsia"/>
          <w:sz w:val="28"/>
          <w:szCs w:val="28"/>
        </w:rPr>
        <w:t>壬四</w:t>
      </w:r>
      <w:r w:rsidRPr="00751348">
        <w:rPr>
          <w:rFonts w:ascii="Times New Roman" w:hAnsi="Times New Roman" w:hint="eastAsia"/>
          <w:sz w:val="28"/>
          <w:szCs w:val="28"/>
        </w:rPr>
        <w:t xml:space="preserve"> </w:t>
      </w:r>
      <w:r w:rsidRPr="00751348">
        <w:rPr>
          <w:rFonts w:ascii="Times New Roman" w:hAnsi="Times New Roman" w:hint="eastAsia"/>
          <w:sz w:val="28"/>
          <w:szCs w:val="28"/>
        </w:rPr>
        <w:t>此一彼三門</w:t>
      </w:r>
      <w:r w:rsidR="00A257C8" w:rsidRPr="00E71862">
        <w:rPr>
          <w:rFonts w:ascii="Times New Roman" w:hAnsi="Times New Roman" w:hint="eastAsia"/>
          <w:sz w:val="20"/>
          <w:szCs w:val="20"/>
        </w:rPr>
        <w:t>〔</w:t>
      </w:r>
      <w:r w:rsidR="00A257C8">
        <w:rPr>
          <w:rFonts w:ascii="Times New Roman" w:hAnsi="Times New Roman" w:hint="eastAsia"/>
          <w:sz w:val="20"/>
          <w:szCs w:val="20"/>
        </w:rPr>
        <w:t>二</w:t>
      </w:r>
      <w:r w:rsidR="00A257C8" w:rsidRPr="00E71862">
        <w:rPr>
          <w:rFonts w:ascii="Times New Roman" w:hAnsi="Times New Roman" w:hint="eastAsia"/>
          <w:sz w:val="20"/>
          <w:szCs w:val="20"/>
        </w:rPr>
        <w:t>頌〕</w:t>
      </w:r>
      <w:bookmarkEnd w:id="40"/>
      <w:r w:rsidRPr="00751348">
        <w:rPr>
          <w:rFonts w:ascii="Times New Roman" w:hAnsi="Times New Roman" w:hint="eastAsia"/>
          <w:sz w:val="28"/>
          <w:szCs w:val="28"/>
        </w:rPr>
        <w:t xml:space="preserve"> </w:t>
      </w:r>
    </w:p>
    <w:p w:rsidR="00CB6628" w:rsidRPr="00751348" w:rsidRDefault="00A74DCC" w:rsidP="00751348">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sidRPr="00751348">
        <w:rPr>
          <w:rFonts w:ascii="Times New Roman" w:eastAsia="標楷體" w:hAnsi="Times New Roman" w:hint="eastAsia"/>
          <w:sz w:val="28"/>
          <w:szCs w:val="28"/>
        </w:rPr>
        <w:t>作者不作定　亦不作不定　及定不定業　其過先已說</w:t>
      </w:r>
    </w:p>
    <w:p w:rsidR="00CB6628" w:rsidRPr="00751348" w:rsidRDefault="00A74DCC" w:rsidP="00B3724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751348">
        <w:rPr>
          <w:rFonts w:ascii="Times New Roman" w:eastAsia="標楷體" w:hAnsi="Times New Roman" w:hint="eastAsia"/>
          <w:sz w:val="28"/>
          <w:szCs w:val="28"/>
        </w:rPr>
        <w:t>作者定不定　亦定亦不定　不能作於業　其過先已說</w:t>
      </w:r>
    </w:p>
    <w:p w:rsidR="0047571D" w:rsidRDefault="00CB6628" w:rsidP="00B3724B">
      <w:pPr>
        <w:spacing w:afterLines="30"/>
      </w:pPr>
      <w:r>
        <w:rPr>
          <w:rFonts w:hint="eastAsia"/>
        </w:rPr>
        <w:t xml:space="preserve">    </w:t>
      </w:r>
      <w:r>
        <w:rPr>
          <w:rFonts w:hint="eastAsia"/>
        </w:rPr>
        <w:t>從自性的見地去看作者與作業，說作者能作業，這是不能成立的。</w:t>
      </w:r>
    </w:p>
    <w:p w:rsidR="0047571D" w:rsidRPr="0047571D" w:rsidRDefault="0047571D" w:rsidP="005738F9">
      <w:pPr>
        <w:pStyle w:val="1"/>
        <w:numPr>
          <w:ilvl w:val="0"/>
          <w:numId w:val="23"/>
        </w:numPr>
        <w:ind w:left="426" w:hanging="437"/>
        <w:rPr>
          <w:bdr w:val="single" w:sz="4" w:space="0" w:color="auto"/>
        </w:rPr>
      </w:pPr>
      <w:bookmarkStart w:id="41" w:name="_Toc153354518"/>
      <w:r w:rsidRPr="0047571D">
        <w:rPr>
          <w:rFonts w:hint="eastAsia"/>
          <w:bdr w:val="single" w:sz="4" w:space="0" w:color="auto"/>
        </w:rPr>
        <w:lastRenderedPageBreak/>
        <w:t>釋「作者不作定</w:t>
      </w:r>
      <w:r>
        <w:rPr>
          <w:rFonts w:hint="eastAsia"/>
          <w:bdr w:val="single" w:sz="4" w:space="0" w:color="auto"/>
        </w:rPr>
        <w:t>，</w:t>
      </w:r>
      <w:r w:rsidRPr="0047571D">
        <w:rPr>
          <w:rFonts w:hint="eastAsia"/>
          <w:bdr w:val="single" w:sz="4" w:space="0" w:color="auto"/>
        </w:rPr>
        <w:t>亦不作不定</w:t>
      </w:r>
      <w:r>
        <w:rPr>
          <w:rFonts w:hint="eastAsia"/>
          <w:bdr w:val="single" w:sz="4" w:space="0" w:color="auto"/>
        </w:rPr>
        <w:t>，</w:t>
      </w:r>
      <w:r w:rsidRPr="0047571D">
        <w:rPr>
          <w:rFonts w:hint="eastAsia"/>
          <w:bdr w:val="single" w:sz="4" w:space="0" w:color="auto"/>
        </w:rPr>
        <w:t>及定不定業</w:t>
      </w:r>
      <w:r>
        <w:rPr>
          <w:rFonts w:hint="eastAsia"/>
          <w:bdr w:val="single" w:sz="4" w:space="0" w:color="auto"/>
        </w:rPr>
        <w:t>，</w:t>
      </w:r>
      <w:r w:rsidRPr="0047571D">
        <w:rPr>
          <w:rFonts w:hint="eastAsia"/>
          <w:bdr w:val="single" w:sz="4" w:space="0" w:color="auto"/>
        </w:rPr>
        <w:t>其過先已說」</w:t>
      </w:r>
      <w:bookmarkEnd w:id="41"/>
    </w:p>
    <w:p w:rsidR="0047571D" w:rsidRDefault="00CB6628" w:rsidP="00B3724B">
      <w:pPr>
        <w:spacing w:afterLines="30"/>
      </w:pPr>
      <w:r>
        <w:rPr>
          <w:rFonts w:hint="eastAsia"/>
        </w:rPr>
        <w:t>因為</w:t>
      </w:r>
      <w:r w:rsidR="00E6102F" w:rsidRPr="00D37FCF">
        <w:rPr>
          <w:rFonts w:ascii="Times New Roman" w:hAnsi="Times New Roman"/>
          <w:b/>
          <w:vertAlign w:val="superscript"/>
        </w:rPr>
        <w:t>〔</w:t>
      </w:r>
      <w:r w:rsidR="00E6102F">
        <w:rPr>
          <w:rFonts w:ascii="Times New Roman" w:hAnsi="Times New Roman" w:hint="eastAsia"/>
          <w:b/>
          <w:vertAlign w:val="superscript"/>
        </w:rPr>
        <w:t>一</w:t>
      </w:r>
      <w:r w:rsidR="00E6102F" w:rsidRPr="00D37FCF">
        <w:rPr>
          <w:rFonts w:ascii="Times New Roman" w:hAnsi="Times New Roman"/>
          <w:b/>
          <w:vertAlign w:val="superscript"/>
        </w:rPr>
        <w:t>〕〔</w:t>
      </w:r>
      <w:r w:rsidR="00E6102F" w:rsidRPr="00D37FCF">
        <w:rPr>
          <w:rFonts w:ascii="Times New Roman" w:hAnsi="Times New Roman"/>
          <w:b/>
          <w:vertAlign w:val="superscript"/>
        </w:rPr>
        <w:t>1</w:t>
      </w:r>
      <w:r w:rsidR="00E6102F" w:rsidRPr="00D37FCF">
        <w:rPr>
          <w:rFonts w:ascii="Times New Roman" w:hAnsi="Times New Roman"/>
          <w:b/>
          <w:vertAlign w:val="superscript"/>
        </w:rPr>
        <w:t>〕</w:t>
      </w:r>
      <w:r w:rsidRPr="0047571D">
        <w:rPr>
          <w:rFonts w:hint="eastAsia"/>
          <w:b/>
        </w:rPr>
        <w:t>事業定有，</w:t>
      </w:r>
      <w:r>
        <w:rPr>
          <w:rFonts w:hint="eastAsia"/>
        </w:rPr>
        <w:t>「</w:t>
      </w:r>
      <w:r w:rsidRPr="00221D12">
        <w:rPr>
          <w:rFonts w:ascii="標楷體" w:eastAsia="標楷體" w:hAnsi="標楷體" w:hint="eastAsia"/>
        </w:rPr>
        <w:t>作者不作定</w:t>
      </w:r>
      <w:r>
        <w:rPr>
          <w:rFonts w:hint="eastAsia"/>
        </w:rPr>
        <w:t>」業；</w:t>
      </w:r>
      <w:r w:rsidR="00E6102F" w:rsidRPr="00D37FCF">
        <w:rPr>
          <w:rFonts w:ascii="Times New Roman" w:hAnsi="Times New Roman"/>
          <w:b/>
          <w:vertAlign w:val="superscript"/>
        </w:rPr>
        <w:t>〔</w:t>
      </w:r>
      <w:r w:rsidR="00E6102F">
        <w:rPr>
          <w:rFonts w:ascii="Times New Roman" w:hAnsi="Times New Roman" w:hint="eastAsia"/>
          <w:b/>
          <w:vertAlign w:val="superscript"/>
        </w:rPr>
        <w:t>2</w:t>
      </w:r>
      <w:r w:rsidR="00E6102F" w:rsidRPr="00D37FCF">
        <w:rPr>
          <w:rFonts w:ascii="Times New Roman" w:hAnsi="Times New Roman"/>
          <w:b/>
          <w:vertAlign w:val="superscript"/>
        </w:rPr>
        <w:t>〕</w:t>
      </w:r>
      <w:r w:rsidRPr="0047571D">
        <w:rPr>
          <w:rFonts w:hint="eastAsia"/>
          <w:b/>
        </w:rPr>
        <w:t>事業不決定有，</w:t>
      </w:r>
      <w:r>
        <w:rPr>
          <w:rFonts w:hint="eastAsia"/>
        </w:rPr>
        <w:t>作者也「</w:t>
      </w:r>
      <w:r w:rsidRPr="00221D12">
        <w:rPr>
          <w:rFonts w:ascii="標楷體" w:eastAsia="標楷體" w:hAnsi="標楷體" w:hint="eastAsia"/>
        </w:rPr>
        <w:t>不作不</w:t>
      </w:r>
      <w:r>
        <w:rPr>
          <w:rFonts w:hint="eastAsia"/>
        </w:rPr>
        <w:t>」決「</w:t>
      </w:r>
      <w:r w:rsidRPr="00221D12">
        <w:rPr>
          <w:rFonts w:ascii="標楷體" w:eastAsia="標楷體" w:hAnsi="標楷體" w:hint="eastAsia"/>
        </w:rPr>
        <w:t>定</w:t>
      </w:r>
      <w:r>
        <w:rPr>
          <w:rFonts w:hint="eastAsia"/>
        </w:rPr>
        <w:t>」業；</w:t>
      </w:r>
      <w:r w:rsidR="00E6102F" w:rsidRPr="00D37FCF">
        <w:rPr>
          <w:rFonts w:ascii="Times New Roman" w:hAnsi="Times New Roman"/>
          <w:b/>
          <w:vertAlign w:val="superscript"/>
        </w:rPr>
        <w:t>〔</w:t>
      </w:r>
      <w:r w:rsidR="00E6102F">
        <w:rPr>
          <w:rFonts w:ascii="Times New Roman" w:hAnsi="Times New Roman" w:hint="eastAsia"/>
          <w:b/>
          <w:vertAlign w:val="superscript"/>
        </w:rPr>
        <w:t>3</w:t>
      </w:r>
      <w:r w:rsidR="00E6102F" w:rsidRPr="00D37FCF">
        <w:rPr>
          <w:rFonts w:ascii="Times New Roman" w:hAnsi="Times New Roman"/>
          <w:b/>
          <w:vertAlign w:val="superscript"/>
        </w:rPr>
        <w:t>〕</w:t>
      </w:r>
      <w:r w:rsidRPr="0047571D">
        <w:rPr>
          <w:rFonts w:hint="eastAsia"/>
          <w:b/>
        </w:rPr>
        <w:t>事業亦有亦無，</w:t>
      </w:r>
      <w:r>
        <w:rPr>
          <w:rFonts w:hint="eastAsia"/>
        </w:rPr>
        <w:t>作者也不作亦決「</w:t>
      </w:r>
      <w:r w:rsidRPr="00221D12">
        <w:rPr>
          <w:rFonts w:ascii="標楷體" w:eastAsia="標楷體" w:hAnsi="標楷體" w:hint="eastAsia"/>
        </w:rPr>
        <w:t>定</w:t>
      </w:r>
      <w:r>
        <w:rPr>
          <w:rFonts w:hint="eastAsia"/>
        </w:rPr>
        <w:t>」亦「</w:t>
      </w:r>
      <w:r w:rsidRPr="00221D12">
        <w:rPr>
          <w:rFonts w:ascii="標楷體" w:eastAsia="標楷體" w:hAnsi="標楷體" w:hint="eastAsia"/>
        </w:rPr>
        <w:t>不</w:t>
      </w:r>
      <w:r>
        <w:rPr>
          <w:rFonts w:hint="eastAsia"/>
        </w:rPr>
        <w:t>」決「</w:t>
      </w:r>
      <w:r w:rsidRPr="00221D12">
        <w:rPr>
          <w:rFonts w:ascii="標楷體" w:eastAsia="標楷體" w:hAnsi="標楷體" w:hint="eastAsia"/>
        </w:rPr>
        <w:t>定業</w:t>
      </w:r>
      <w:r>
        <w:rPr>
          <w:rFonts w:hint="eastAsia"/>
        </w:rPr>
        <w:t>」。說作者能作業，這</w:t>
      </w:r>
      <w:r w:rsidRPr="0047571D">
        <w:rPr>
          <w:rFonts w:hint="eastAsia"/>
          <w:b/>
        </w:rPr>
        <w:t>業決不出三類。</w:t>
      </w:r>
    </w:p>
    <w:p w:rsidR="00042DBF" w:rsidRDefault="00E6102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w:t>
      </w:r>
      <w:r w:rsidR="00CB6628" w:rsidRPr="00221D12">
        <w:rPr>
          <w:rFonts w:ascii="標楷體" w:eastAsia="標楷體" w:hAnsi="標楷體" w:hint="eastAsia"/>
        </w:rPr>
        <w:t>其過</w:t>
      </w:r>
      <w:r w:rsidR="00CB6628">
        <w:rPr>
          <w:rFonts w:hint="eastAsia"/>
        </w:rPr>
        <w:t>」失，如「</w:t>
      </w:r>
      <w:r w:rsidR="00CB6628" w:rsidRPr="00221D12">
        <w:rPr>
          <w:rFonts w:ascii="標楷體" w:eastAsia="標楷體" w:hAnsi="標楷體" w:hint="eastAsia"/>
        </w:rPr>
        <w:t>先</w:t>
      </w:r>
      <w:r w:rsidR="00CB6628">
        <w:rPr>
          <w:rFonts w:hint="eastAsia"/>
        </w:rPr>
        <w:t>」前的</w:t>
      </w:r>
      <w:r w:rsidR="00CB6628" w:rsidRPr="0047571D">
        <w:rPr>
          <w:rFonts w:hint="eastAsia"/>
          <w:b/>
        </w:rPr>
        <w:t>實有實無門，亦有亦無門，一有一無門，</w:t>
      </w:r>
      <w:r w:rsidR="00CB6628">
        <w:rPr>
          <w:rFonts w:hint="eastAsia"/>
        </w:rPr>
        <w:t>「</w:t>
      </w:r>
      <w:r w:rsidR="00CB6628" w:rsidRPr="00221D12">
        <w:rPr>
          <w:rFonts w:ascii="標楷體" w:eastAsia="標楷體" w:hAnsi="標楷體" w:hint="eastAsia"/>
        </w:rPr>
        <w:t>已</w:t>
      </w:r>
      <w:r w:rsidR="00CB6628">
        <w:rPr>
          <w:rFonts w:hint="eastAsia"/>
        </w:rPr>
        <w:t>」分別「</w:t>
      </w:r>
      <w:r w:rsidR="00CB6628" w:rsidRPr="00221D12">
        <w:rPr>
          <w:rFonts w:ascii="標楷體" w:eastAsia="標楷體" w:hAnsi="標楷體" w:hint="eastAsia"/>
        </w:rPr>
        <w:t>說</w:t>
      </w:r>
      <w:r w:rsidR="00CB6628">
        <w:rPr>
          <w:rFonts w:hint="eastAsia"/>
        </w:rPr>
        <w:t>」過。</w:t>
      </w:r>
    </w:p>
    <w:p w:rsidR="0047571D" w:rsidRPr="0047571D" w:rsidRDefault="0047571D" w:rsidP="005738F9">
      <w:pPr>
        <w:pStyle w:val="1"/>
        <w:numPr>
          <w:ilvl w:val="0"/>
          <w:numId w:val="23"/>
        </w:numPr>
        <w:ind w:left="426" w:hanging="437"/>
        <w:rPr>
          <w:bdr w:val="single" w:sz="4" w:space="0" w:color="auto"/>
        </w:rPr>
      </w:pPr>
      <w:bookmarkStart w:id="42" w:name="_Toc153354519"/>
      <w:r w:rsidRPr="0047571D">
        <w:rPr>
          <w:rFonts w:hint="eastAsia"/>
          <w:bdr w:val="single" w:sz="4" w:space="0" w:color="auto"/>
        </w:rPr>
        <w:t>釋「作者定不定</w:t>
      </w:r>
      <w:r>
        <w:rPr>
          <w:rFonts w:hint="eastAsia"/>
          <w:bdr w:val="single" w:sz="4" w:space="0" w:color="auto"/>
        </w:rPr>
        <w:t>，</w:t>
      </w:r>
      <w:r w:rsidRPr="0047571D">
        <w:rPr>
          <w:rFonts w:hint="eastAsia"/>
          <w:bdr w:val="single" w:sz="4" w:space="0" w:color="auto"/>
        </w:rPr>
        <w:t>亦定亦不定</w:t>
      </w:r>
      <w:r>
        <w:rPr>
          <w:rFonts w:hint="eastAsia"/>
          <w:bdr w:val="single" w:sz="4" w:space="0" w:color="auto"/>
        </w:rPr>
        <w:t>，</w:t>
      </w:r>
      <w:r w:rsidRPr="0047571D">
        <w:rPr>
          <w:rFonts w:hint="eastAsia"/>
          <w:bdr w:val="single" w:sz="4" w:space="0" w:color="auto"/>
        </w:rPr>
        <w:t>不能作於業</w:t>
      </w:r>
      <w:r>
        <w:rPr>
          <w:rFonts w:hint="eastAsia"/>
          <w:bdr w:val="single" w:sz="4" w:space="0" w:color="auto"/>
        </w:rPr>
        <w:t>，</w:t>
      </w:r>
      <w:r w:rsidRPr="0047571D">
        <w:rPr>
          <w:rFonts w:hint="eastAsia"/>
          <w:bdr w:val="single" w:sz="4" w:space="0" w:color="auto"/>
        </w:rPr>
        <w:t>其過先已說」</w:t>
      </w:r>
      <w:bookmarkEnd w:id="42"/>
    </w:p>
    <w:p w:rsidR="0047571D" w:rsidRDefault="00CB6628" w:rsidP="00B3724B">
      <w:pPr>
        <w:spacing w:afterLines="30"/>
      </w:pPr>
      <w:r>
        <w:rPr>
          <w:rFonts w:hint="eastAsia"/>
        </w:rPr>
        <w:t>反過來說：</w:t>
      </w:r>
      <w:r w:rsidR="00E6102F" w:rsidRPr="00D37FCF">
        <w:rPr>
          <w:rFonts w:ascii="Times New Roman" w:hAnsi="Times New Roman"/>
          <w:b/>
          <w:vertAlign w:val="superscript"/>
        </w:rPr>
        <w:t>〔</w:t>
      </w:r>
      <w:r w:rsidR="00E6102F">
        <w:rPr>
          <w:rFonts w:ascii="Times New Roman" w:hAnsi="Times New Roman" w:hint="eastAsia"/>
          <w:b/>
          <w:vertAlign w:val="superscript"/>
        </w:rPr>
        <w:t>一</w:t>
      </w:r>
      <w:r w:rsidR="00E6102F" w:rsidRPr="00D37FCF">
        <w:rPr>
          <w:rFonts w:ascii="Times New Roman" w:hAnsi="Times New Roman"/>
          <w:b/>
          <w:vertAlign w:val="superscript"/>
        </w:rPr>
        <w:t>〕〔</w:t>
      </w:r>
      <w:r w:rsidR="00E6102F" w:rsidRPr="00D37FCF">
        <w:rPr>
          <w:rFonts w:ascii="Times New Roman" w:hAnsi="Times New Roman"/>
          <w:b/>
          <w:vertAlign w:val="superscript"/>
        </w:rPr>
        <w:t>1</w:t>
      </w:r>
      <w:r w:rsidR="00E6102F" w:rsidRPr="00D37FCF">
        <w:rPr>
          <w:rFonts w:ascii="Times New Roman" w:hAnsi="Times New Roman"/>
          <w:b/>
          <w:vertAlign w:val="superscript"/>
        </w:rPr>
        <w:t>〕</w:t>
      </w:r>
      <w:r w:rsidRPr="0047571D">
        <w:rPr>
          <w:rFonts w:hint="eastAsia"/>
          <w:b/>
        </w:rPr>
        <w:t>決「</w:t>
      </w:r>
      <w:r w:rsidRPr="0047571D">
        <w:rPr>
          <w:rFonts w:ascii="標楷體" w:eastAsia="標楷體" w:hAnsi="標楷體" w:hint="eastAsia"/>
          <w:b/>
        </w:rPr>
        <w:t>定</w:t>
      </w:r>
      <w:r w:rsidRPr="0047571D">
        <w:rPr>
          <w:rFonts w:hint="eastAsia"/>
          <w:b/>
        </w:rPr>
        <w:t>」的「</w:t>
      </w:r>
      <w:r w:rsidRPr="0047571D">
        <w:rPr>
          <w:rFonts w:ascii="標楷體" w:eastAsia="標楷體" w:hAnsi="標楷體" w:hint="eastAsia"/>
          <w:b/>
        </w:rPr>
        <w:t>作者</w:t>
      </w:r>
      <w:r w:rsidRPr="0047571D">
        <w:rPr>
          <w:rFonts w:hint="eastAsia"/>
          <w:b/>
        </w:rPr>
        <w:t>」，</w:t>
      </w:r>
      <w:r>
        <w:rPr>
          <w:rFonts w:hint="eastAsia"/>
        </w:rPr>
        <w:t>不能作業；</w:t>
      </w:r>
      <w:r w:rsidR="00E6102F" w:rsidRPr="00D37FCF">
        <w:rPr>
          <w:rFonts w:ascii="Times New Roman" w:hAnsi="Times New Roman"/>
          <w:b/>
          <w:vertAlign w:val="superscript"/>
        </w:rPr>
        <w:t>〔</w:t>
      </w:r>
      <w:r w:rsidR="00E6102F">
        <w:rPr>
          <w:rFonts w:ascii="Times New Roman" w:hAnsi="Times New Roman" w:hint="eastAsia"/>
          <w:b/>
          <w:vertAlign w:val="superscript"/>
        </w:rPr>
        <w:t>2</w:t>
      </w:r>
      <w:r w:rsidR="00E6102F" w:rsidRPr="00D37FCF">
        <w:rPr>
          <w:rFonts w:ascii="Times New Roman" w:hAnsi="Times New Roman"/>
          <w:b/>
          <w:vertAlign w:val="superscript"/>
        </w:rPr>
        <w:t>〕</w:t>
      </w:r>
      <w:r w:rsidRPr="0047571D">
        <w:rPr>
          <w:rFonts w:hint="eastAsia"/>
          <w:b/>
        </w:rPr>
        <w:t>「</w:t>
      </w:r>
      <w:r w:rsidRPr="0047571D">
        <w:rPr>
          <w:rFonts w:ascii="標楷體" w:eastAsia="標楷體" w:hAnsi="標楷體" w:hint="eastAsia"/>
          <w:b/>
        </w:rPr>
        <w:t>不</w:t>
      </w:r>
      <w:r w:rsidRPr="0047571D">
        <w:rPr>
          <w:rFonts w:hint="eastAsia"/>
          <w:b/>
        </w:rPr>
        <w:t>」決「</w:t>
      </w:r>
      <w:r w:rsidRPr="0047571D">
        <w:rPr>
          <w:rFonts w:ascii="標楷體" w:eastAsia="標楷體" w:hAnsi="標楷體" w:hint="eastAsia"/>
          <w:b/>
        </w:rPr>
        <w:t>定</w:t>
      </w:r>
      <w:r w:rsidRPr="0047571D">
        <w:rPr>
          <w:rFonts w:hint="eastAsia"/>
          <w:b/>
        </w:rPr>
        <w:t>」的作者，</w:t>
      </w:r>
      <w:r>
        <w:rPr>
          <w:rFonts w:hint="eastAsia"/>
        </w:rPr>
        <w:t>也不能作業；</w:t>
      </w:r>
      <w:r w:rsidR="00E6102F" w:rsidRPr="00D37FCF">
        <w:rPr>
          <w:rFonts w:ascii="Times New Roman" w:hAnsi="Times New Roman"/>
          <w:b/>
          <w:vertAlign w:val="superscript"/>
        </w:rPr>
        <w:t>〔</w:t>
      </w:r>
      <w:r w:rsidR="00E6102F">
        <w:rPr>
          <w:rFonts w:ascii="Times New Roman" w:hAnsi="Times New Roman" w:hint="eastAsia"/>
          <w:b/>
          <w:vertAlign w:val="superscript"/>
        </w:rPr>
        <w:t>3</w:t>
      </w:r>
      <w:r w:rsidR="00E6102F" w:rsidRPr="00D37FCF">
        <w:rPr>
          <w:rFonts w:ascii="Times New Roman" w:hAnsi="Times New Roman"/>
          <w:b/>
          <w:vertAlign w:val="superscript"/>
        </w:rPr>
        <w:t>〕</w:t>
      </w:r>
      <w:r w:rsidRPr="0047571D">
        <w:rPr>
          <w:rFonts w:hint="eastAsia"/>
          <w:b/>
        </w:rPr>
        <w:t>「</w:t>
      </w:r>
      <w:r w:rsidRPr="0047571D">
        <w:rPr>
          <w:rFonts w:ascii="標楷體" w:eastAsia="標楷體" w:hAnsi="標楷體" w:hint="eastAsia"/>
          <w:b/>
        </w:rPr>
        <w:t>亦</w:t>
      </w:r>
      <w:r w:rsidRPr="0047571D">
        <w:rPr>
          <w:rFonts w:hint="eastAsia"/>
          <w:b/>
        </w:rPr>
        <w:t>」決「</w:t>
      </w:r>
      <w:r w:rsidRPr="0047571D">
        <w:rPr>
          <w:rFonts w:ascii="標楷體" w:eastAsia="標楷體" w:hAnsi="標楷體" w:hint="eastAsia"/>
          <w:b/>
        </w:rPr>
        <w:t>定亦不</w:t>
      </w:r>
      <w:r w:rsidRPr="0047571D">
        <w:rPr>
          <w:rFonts w:hint="eastAsia"/>
          <w:b/>
        </w:rPr>
        <w:t>」決「</w:t>
      </w:r>
      <w:r w:rsidRPr="0047571D">
        <w:rPr>
          <w:rFonts w:ascii="標楷體" w:eastAsia="標楷體" w:hAnsi="標楷體" w:hint="eastAsia"/>
          <w:b/>
        </w:rPr>
        <w:t>定</w:t>
      </w:r>
      <w:r w:rsidRPr="0047571D">
        <w:rPr>
          <w:rFonts w:hint="eastAsia"/>
          <w:b/>
        </w:rPr>
        <w:t>」的作者，</w:t>
      </w:r>
      <w:r>
        <w:rPr>
          <w:rFonts w:hint="eastAsia"/>
        </w:rPr>
        <w:t>也「</w:t>
      </w:r>
      <w:r w:rsidRPr="00221D12">
        <w:rPr>
          <w:rFonts w:ascii="標楷體" w:eastAsia="標楷體" w:hAnsi="標楷體" w:hint="eastAsia"/>
        </w:rPr>
        <w:t>不能作於</w:t>
      </w:r>
      <w:r>
        <w:rPr>
          <w:rFonts w:hint="eastAsia"/>
        </w:rPr>
        <w:t>」各種的事「</w:t>
      </w:r>
      <w:r w:rsidRPr="00221D12">
        <w:rPr>
          <w:rFonts w:ascii="標楷體" w:eastAsia="標楷體" w:hAnsi="標楷體" w:hint="eastAsia"/>
        </w:rPr>
        <w:t>業</w:t>
      </w:r>
      <w:r>
        <w:rPr>
          <w:rFonts w:hint="eastAsia"/>
        </w:rPr>
        <w:t>」。</w:t>
      </w:r>
    </w:p>
    <w:p w:rsidR="00902EE0" w:rsidRDefault="00E6102F"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Pr>
          <w:rFonts w:hint="eastAsia"/>
        </w:rPr>
        <w:t>他的所以不能作，「</w:t>
      </w:r>
      <w:r w:rsidR="00CB6628" w:rsidRPr="00221D12">
        <w:rPr>
          <w:rFonts w:ascii="標楷體" w:eastAsia="標楷體" w:hAnsi="標楷體" w:hint="eastAsia"/>
        </w:rPr>
        <w:t>過</w:t>
      </w:r>
      <w:r w:rsidR="00CB6628">
        <w:rPr>
          <w:rFonts w:hint="eastAsia"/>
        </w:rPr>
        <w:t>」失也在「</w:t>
      </w:r>
      <w:r w:rsidR="00CB6628" w:rsidRPr="00221D12">
        <w:rPr>
          <w:rFonts w:ascii="標楷體" w:eastAsia="標楷體" w:hAnsi="標楷體" w:hint="eastAsia"/>
        </w:rPr>
        <w:t>先已說</w:t>
      </w:r>
      <w:r w:rsidR="00CB6628">
        <w:rPr>
          <w:rFonts w:hint="eastAsia"/>
        </w:rPr>
        <w:t>」。</w:t>
      </w:r>
    </w:p>
    <w:p w:rsidR="008145ED" w:rsidRPr="008145ED" w:rsidRDefault="008145ED" w:rsidP="005738F9">
      <w:pPr>
        <w:pStyle w:val="1"/>
        <w:numPr>
          <w:ilvl w:val="0"/>
          <w:numId w:val="23"/>
        </w:numPr>
        <w:ind w:left="426" w:hanging="437"/>
        <w:rPr>
          <w:bdr w:val="single" w:sz="4" w:space="0" w:color="auto"/>
        </w:rPr>
      </w:pPr>
      <w:bookmarkStart w:id="43" w:name="_Toc153354520"/>
      <w:r w:rsidRPr="008145ED">
        <w:rPr>
          <w:rFonts w:hint="eastAsia"/>
          <w:bdr w:val="single" w:sz="4" w:space="0" w:color="auto"/>
        </w:rPr>
        <w:t>結說：三種作者、三種作業，分別配合成九句</w:t>
      </w:r>
      <w:bookmarkEnd w:id="43"/>
    </w:p>
    <w:p w:rsidR="00577C49" w:rsidRDefault="00CB6628" w:rsidP="00B3724B">
      <w:pPr>
        <w:spacing w:afterLines="30"/>
        <w:rPr>
          <w:b/>
        </w:rPr>
      </w:pPr>
      <w:r>
        <w:rPr>
          <w:rFonts w:hint="eastAsia"/>
        </w:rPr>
        <w:t>把這</w:t>
      </w:r>
      <w:r w:rsidRPr="00D63AAF">
        <w:rPr>
          <w:rFonts w:hint="eastAsia"/>
          <w:b/>
        </w:rPr>
        <w:t>三種作者，三種作業，分別配合</w:t>
      </w:r>
      <w:r>
        <w:rPr>
          <w:rFonts w:hint="eastAsia"/>
        </w:rPr>
        <w:t>來說，可以成為</w:t>
      </w:r>
      <w:r w:rsidRPr="00D63AAF">
        <w:rPr>
          <w:rFonts w:hint="eastAsia"/>
          <w:b/>
        </w:rPr>
        <w:t>九句：</w:t>
      </w:r>
    </w:p>
    <w:p w:rsidR="00577C49" w:rsidRDefault="00577C49"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CB6628" w:rsidRPr="00577C49">
        <w:rPr>
          <w:rFonts w:hint="eastAsia"/>
          <w:b/>
        </w:rPr>
        <w:t>決定的作者，</w:t>
      </w:r>
      <w:r w:rsidR="00AF60E7" w:rsidRPr="00D37FCF">
        <w:rPr>
          <w:rFonts w:ascii="Times New Roman" w:hAnsi="Times New Roman"/>
          <w:b/>
          <w:vertAlign w:val="superscript"/>
        </w:rPr>
        <w:t>〔</w:t>
      </w:r>
      <w:r w:rsidR="00AF60E7" w:rsidRPr="00D37FCF">
        <w:rPr>
          <w:rFonts w:ascii="Times New Roman" w:hAnsi="Times New Roman"/>
          <w:b/>
          <w:vertAlign w:val="superscript"/>
        </w:rPr>
        <w:t>1</w:t>
      </w:r>
      <w:r w:rsidR="00AF60E7" w:rsidRPr="00D37FCF">
        <w:rPr>
          <w:rFonts w:ascii="Times New Roman" w:hAnsi="Times New Roman"/>
          <w:b/>
          <w:vertAlign w:val="superscript"/>
        </w:rPr>
        <w:t>〕</w:t>
      </w:r>
      <w:r w:rsidR="00CB6628">
        <w:rPr>
          <w:rFonts w:hint="eastAsia"/>
        </w:rPr>
        <w:t>不作</w:t>
      </w:r>
      <w:r w:rsidR="00CB6628" w:rsidRPr="00AF60E7">
        <w:rPr>
          <w:rFonts w:hint="eastAsia"/>
          <w:b/>
        </w:rPr>
        <w:t>決定業；</w:t>
      </w:r>
      <w:r w:rsidR="00AF60E7" w:rsidRPr="00D37FCF">
        <w:rPr>
          <w:rFonts w:ascii="Times New Roman" w:hAnsi="Times New Roman"/>
          <w:b/>
          <w:vertAlign w:val="superscript"/>
        </w:rPr>
        <w:t>〔</w:t>
      </w:r>
      <w:r w:rsidR="00AF60E7">
        <w:rPr>
          <w:rFonts w:ascii="Times New Roman" w:hAnsi="Times New Roman" w:hint="eastAsia"/>
          <w:b/>
          <w:vertAlign w:val="superscript"/>
        </w:rPr>
        <w:t>2</w:t>
      </w:r>
      <w:r w:rsidR="00AF60E7" w:rsidRPr="00D37FCF">
        <w:rPr>
          <w:rFonts w:ascii="Times New Roman" w:hAnsi="Times New Roman"/>
          <w:b/>
          <w:vertAlign w:val="superscript"/>
        </w:rPr>
        <w:t>〕</w:t>
      </w:r>
      <w:r w:rsidR="00CB6628">
        <w:rPr>
          <w:rFonts w:hint="eastAsia"/>
        </w:rPr>
        <w:t>不作</w:t>
      </w:r>
      <w:r w:rsidR="00CB6628" w:rsidRPr="00AF60E7">
        <w:rPr>
          <w:rFonts w:hint="eastAsia"/>
          <w:b/>
        </w:rPr>
        <w:t>不決定業；</w:t>
      </w:r>
      <w:r w:rsidR="00AF60E7" w:rsidRPr="00D37FCF">
        <w:rPr>
          <w:rFonts w:ascii="Times New Roman" w:hAnsi="Times New Roman"/>
          <w:b/>
          <w:vertAlign w:val="superscript"/>
        </w:rPr>
        <w:t>〔</w:t>
      </w:r>
      <w:r w:rsidR="00AF60E7">
        <w:rPr>
          <w:rFonts w:ascii="Times New Roman" w:hAnsi="Times New Roman" w:hint="eastAsia"/>
          <w:b/>
          <w:vertAlign w:val="superscript"/>
        </w:rPr>
        <w:t>3</w:t>
      </w:r>
      <w:r w:rsidR="00AF60E7" w:rsidRPr="00D37FCF">
        <w:rPr>
          <w:rFonts w:ascii="Times New Roman" w:hAnsi="Times New Roman"/>
          <w:b/>
          <w:vertAlign w:val="superscript"/>
        </w:rPr>
        <w:t>〕</w:t>
      </w:r>
      <w:r w:rsidR="00CB6628">
        <w:rPr>
          <w:rFonts w:hint="eastAsia"/>
        </w:rPr>
        <w:t>不作</w:t>
      </w:r>
      <w:r w:rsidR="00CB6628" w:rsidRPr="00AF60E7">
        <w:rPr>
          <w:rFonts w:hint="eastAsia"/>
          <w:b/>
        </w:rPr>
        <w:t>亦決定亦不決定業。</w:t>
      </w:r>
    </w:p>
    <w:p w:rsidR="00577C49" w:rsidRDefault="00577C49"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B6628" w:rsidRPr="00577C49">
        <w:rPr>
          <w:rFonts w:hint="eastAsia"/>
          <w:b/>
        </w:rPr>
        <w:t>不決定的作者，</w:t>
      </w:r>
      <w:r w:rsidR="00AF60E7" w:rsidRPr="00D37FCF">
        <w:rPr>
          <w:rFonts w:ascii="Times New Roman" w:hAnsi="Times New Roman"/>
          <w:b/>
          <w:vertAlign w:val="superscript"/>
        </w:rPr>
        <w:t>〔</w:t>
      </w:r>
      <w:r w:rsidR="00AF60E7" w:rsidRPr="00D37FCF">
        <w:rPr>
          <w:rFonts w:ascii="Times New Roman" w:hAnsi="Times New Roman"/>
          <w:b/>
          <w:vertAlign w:val="superscript"/>
        </w:rPr>
        <w:t>1</w:t>
      </w:r>
      <w:r w:rsidR="00AF60E7" w:rsidRPr="00D37FCF">
        <w:rPr>
          <w:rFonts w:ascii="Times New Roman" w:hAnsi="Times New Roman"/>
          <w:b/>
          <w:vertAlign w:val="superscript"/>
        </w:rPr>
        <w:t>〕</w:t>
      </w:r>
      <w:r w:rsidR="00CB6628">
        <w:rPr>
          <w:rFonts w:hint="eastAsia"/>
        </w:rPr>
        <w:t>不作</w:t>
      </w:r>
      <w:r w:rsidR="00CB6628" w:rsidRPr="00AF60E7">
        <w:rPr>
          <w:rFonts w:hint="eastAsia"/>
          <w:b/>
        </w:rPr>
        <w:t>決定業；</w:t>
      </w:r>
      <w:r w:rsidR="00AF60E7" w:rsidRPr="00D37FCF">
        <w:rPr>
          <w:rFonts w:ascii="Times New Roman" w:hAnsi="Times New Roman"/>
          <w:b/>
          <w:vertAlign w:val="superscript"/>
        </w:rPr>
        <w:t>〔</w:t>
      </w:r>
      <w:r w:rsidR="00AF60E7">
        <w:rPr>
          <w:rFonts w:ascii="Times New Roman" w:hAnsi="Times New Roman" w:hint="eastAsia"/>
          <w:b/>
          <w:vertAlign w:val="superscript"/>
        </w:rPr>
        <w:t>2</w:t>
      </w:r>
      <w:r w:rsidR="00AF60E7" w:rsidRPr="00D37FCF">
        <w:rPr>
          <w:rFonts w:ascii="Times New Roman" w:hAnsi="Times New Roman"/>
          <w:b/>
          <w:vertAlign w:val="superscript"/>
        </w:rPr>
        <w:t>〕</w:t>
      </w:r>
      <w:r w:rsidR="00CB6628">
        <w:rPr>
          <w:rFonts w:hint="eastAsia"/>
        </w:rPr>
        <w:t>不作</w:t>
      </w:r>
      <w:r w:rsidR="00CB6628" w:rsidRPr="00AF60E7">
        <w:rPr>
          <w:rFonts w:hint="eastAsia"/>
          <w:b/>
        </w:rPr>
        <w:t>不決定業；</w:t>
      </w:r>
      <w:r w:rsidR="00AF60E7" w:rsidRPr="00D37FCF">
        <w:rPr>
          <w:rFonts w:ascii="Times New Roman" w:hAnsi="Times New Roman"/>
          <w:b/>
          <w:vertAlign w:val="superscript"/>
        </w:rPr>
        <w:t>〔</w:t>
      </w:r>
      <w:r w:rsidR="00AF60E7">
        <w:rPr>
          <w:rFonts w:ascii="Times New Roman" w:hAnsi="Times New Roman" w:hint="eastAsia"/>
          <w:b/>
          <w:vertAlign w:val="superscript"/>
        </w:rPr>
        <w:t>3</w:t>
      </w:r>
      <w:r w:rsidR="00AF60E7" w:rsidRPr="00D37FCF">
        <w:rPr>
          <w:rFonts w:ascii="Times New Roman" w:hAnsi="Times New Roman"/>
          <w:b/>
          <w:vertAlign w:val="superscript"/>
        </w:rPr>
        <w:t>〕</w:t>
      </w:r>
      <w:r w:rsidR="00CB6628">
        <w:rPr>
          <w:rFonts w:hint="eastAsia"/>
        </w:rPr>
        <w:t>不作</w:t>
      </w:r>
      <w:r w:rsidR="00CB6628" w:rsidRPr="00AF60E7">
        <w:rPr>
          <w:rFonts w:hint="eastAsia"/>
          <w:b/>
        </w:rPr>
        <w:t>亦決定亦不決定業。</w:t>
      </w:r>
    </w:p>
    <w:p w:rsidR="00577C49" w:rsidRDefault="00577C49"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CB6628" w:rsidRPr="00577C49">
        <w:rPr>
          <w:rFonts w:hint="eastAsia"/>
          <w:b/>
        </w:rPr>
        <w:t>亦決定亦不決定的作者，</w:t>
      </w:r>
      <w:r w:rsidR="00AF60E7" w:rsidRPr="00D37FCF">
        <w:rPr>
          <w:rFonts w:ascii="Times New Roman" w:hAnsi="Times New Roman"/>
          <w:b/>
          <w:vertAlign w:val="superscript"/>
        </w:rPr>
        <w:t>〔</w:t>
      </w:r>
      <w:r w:rsidR="00AF60E7" w:rsidRPr="00D37FCF">
        <w:rPr>
          <w:rFonts w:ascii="Times New Roman" w:hAnsi="Times New Roman"/>
          <w:b/>
          <w:vertAlign w:val="superscript"/>
        </w:rPr>
        <w:t>1</w:t>
      </w:r>
      <w:r w:rsidR="00AF60E7" w:rsidRPr="00D37FCF">
        <w:rPr>
          <w:rFonts w:ascii="Times New Roman" w:hAnsi="Times New Roman"/>
          <w:b/>
          <w:vertAlign w:val="superscript"/>
        </w:rPr>
        <w:t>〕</w:t>
      </w:r>
      <w:r w:rsidR="00CB6628">
        <w:rPr>
          <w:rFonts w:hint="eastAsia"/>
        </w:rPr>
        <w:t>不作</w:t>
      </w:r>
      <w:r w:rsidR="00CB6628" w:rsidRPr="00AF60E7">
        <w:rPr>
          <w:rFonts w:hint="eastAsia"/>
          <w:b/>
        </w:rPr>
        <w:t>決定業；</w:t>
      </w:r>
      <w:r w:rsidR="00AF60E7" w:rsidRPr="00D37FCF">
        <w:rPr>
          <w:rFonts w:ascii="Times New Roman" w:hAnsi="Times New Roman"/>
          <w:b/>
          <w:vertAlign w:val="superscript"/>
        </w:rPr>
        <w:t>〔</w:t>
      </w:r>
      <w:r w:rsidR="00AF60E7">
        <w:rPr>
          <w:rFonts w:ascii="Times New Roman" w:hAnsi="Times New Roman" w:hint="eastAsia"/>
          <w:b/>
          <w:vertAlign w:val="superscript"/>
        </w:rPr>
        <w:t>2</w:t>
      </w:r>
      <w:r w:rsidR="00AF60E7" w:rsidRPr="00D37FCF">
        <w:rPr>
          <w:rFonts w:ascii="Times New Roman" w:hAnsi="Times New Roman"/>
          <w:b/>
          <w:vertAlign w:val="superscript"/>
        </w:rPr>
        <w:t>〕</w:t>
      </w:r>
      <w:r w:rsidR="00CB6628">
        <w:rPr>
          <w:rFonts w:hint="eastAsia"/>
        </w:rPr>
        <w:t>不作</w:t>
      </w:r>
      <w:r w:rsidR="00CB6628" w:rsidRPr="00AF60E7">
        <w:rPr>
          <w:rFonts w:hint="eastAsia"/>
          <w:b/>
        </w:rPr>
        <w:t>不決定業；</w:t>
      </w:r>
      <w:r w:rsidR="00AF60E7" w:rsidRPr="00D37FCF">
        <w:rPr>
          <w:rFonts w:ascii="Times New Roman" w:hAnsi="Times New Roman"/>
          <w:b/>
          <w:vertAlign w:val="superscript"/>
        </w:rPr>
        <w:t>〔</w:t>
      </w:r>
      <w:r w:rsidR="00AF60E7">
        <w:rPr>
          <w:rFonts w:ascii="Times New Roman" w:hAnsi="Times New Roman" w:hint="eastAsia"/>
          <w:b/>
          <w:vertAlign w:val="superscript"/>
        </w:rPr>
        <w:t>3</w:t>
      </w:r>
      <w:r w:rsidR="00AF60E7" w:rsidRPr="00D37FCF">
        <w:rPr>
          <w:rFonts w:ascii="Times New Roman" w:hAnsi="Times New Roman"/>
          <w:b/>
          <w:vertAlign w:val="superscript"/>
        </w:rPr>
        <w:t>〕</w:t>
      </w:r>
      <w:r w:rsidR="00CB6628">
        <w:rPr>
          <w:rFonts w:hint="eastAsia"/>
        </w:rPr>
        <w:t>不作</w:t>
      </w:r>
      <w:r w:rsidR="00CB6628" w:rsidRPr="00AF60E7">
        <w:rPr>
          <w:rFonts w:hint="eastAsia"/>
          <w:b/>
        </w:rPr>
        <w:t>亦決定亦不決定業。</w:t>
      </w:r>
    </w:p>
    <w:p w:rsidR="00CB6628" w:rsidRDefault="00CB6628" w:rsidP="00B3724B">
      <w:pPr>
        <w:spacing w:afterLines="30"/>
      </w:pPr>
      <w:r>
        <w:rPr>
          <w:rFonts w:hint="eastAsia"/>
        </w:rPr>
        <w:t>列表如下：</w:t>
      </w:r>
      <w:r>
        <w:rPr>
          <w:rFonts w:hint="eastAsia"/>
        </w:rPr>
        <w:t xml:space="preserve"> </w:t>
      </w:r>
    </w:p>
    <w:p w:rsidR="00CB6628" w:rsidRDefault="00CB6628" w:rsidP="00B3724B">
      <w:pPr>
        <w:spacing w:afterLines="30"/>
      </w:pPr>
      <w:r>
        <w:rPr>
          <w:rFonts w:hint="eastAsia"/>
        </w:rPr>
        <w:t xml:space="preserve">       </w:t>
      </w:r>
      <w:r>
        <w:rPr>
          <w:noProof/>
        </w:rPr>
        <w:drawing>
          <wp:inline distT="0" distB="0" distL="0" distR="0">
            <wp:extent cx="4408095" cy="1744341"/>
            <wp:effectExtent l="19050" t="0" r="0" b="0"/>
            <wp:docPr id="1" name="圖片 1" descr="http://127.0.0.1:8080/accelon/yinshun/images/a05-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05-181.gif"/>
                    <pic:cNvPicPr>
                      <a:picLocks noChangeAspect="1" noChangeArrowheads="1"/>
                    </pic:cNvPicPr>
                  </pic:nvPicPr>
                  <pic:blipFill>
                    <a:blip r:embed="rId8"/>
                    <a:srcRect/>
                    <a:stretch>
                      <a:fillRect/>
                    </a:stretch>
                  </pic:blipFill>
                  <pic:spPr bwMode="auto">
                    <a:xfrm>
                      <a:off x="0" y="0"/>
                      <a:ext cx="4408095" cy="1744341"/>
                    </a:xfrm>
                    <a:prstGeom prst="rect">
                      <a:avLst/>
                    </a:prstGeom>
                    <a:noFill/>
                    <a:ln w="9525">
                      <a:noFill/>
                      <a:miter lim="800000"/>
                      <a:headEnd/>
                      <a:tailEnd/>
                    </a:ln>
                  </pic:spPr>
                </pic:pic>
              </a:graphicData>
            </a:graphic>
          </wp:inline>
        </w:drawing>
      </w:r>
      <w:r>
        <w:rPr>
          <w:rFonts w:hint="eastAsia"/>
        </w:rPr>
        <w:t xml:space="preserve"> </w:t>
      </w:r>
    </w:p>
    <w:p w:rsidR="006A2889" w:rsidRPr="009A57E1" w:rsidRDefault="006A2889" w:rsidP="009A57E1">
      <w:pPr>
        <w:pStyle w:val="af"/>
        <w:spacing w:beforeLines="0" w:afterLines="0"/>
        <w:ind w:firstLineChars="300" w:firstLine="841"/>
        <w:rPr>
          <w:rFonts w:ascii="Times New Roman" w:hAnsi="Times New Roman"/>
          <w:sz w:val="28"/>
          <w:szCs w:val="28"/>
        </w:rPr>
      </w:pPr>
      <w:bookmarkStart w:id="44" w:name="_Toc153354521"/>
      <w:r w:rsidRPr="009A57E1">
        <w:rPr>
          <w:rFonts w:ascii="Times New Roman" w:hAnsi="Times New Roman" w:hint="eastAsia"/>
          <w:sz w:val="28"/>
          <w:szCs w:val="28"/>
        </w:rPr>
        <w:t>辛二</w:t>
      </w:r>
      <w:r w:rsidRPr="009A57E1">
        <w:rPr>
          <w:rFonts w:ascii="Times New Roman" w:hAnsi="Times New Roman" w:hint="eastAsia"/>
          <w:sz w:val="28"/>
          <w:szCs w:val="28"/>
        </w:rPr>
        <w:t xml:space="preserve"> </w:t>
      </w:r>
      <w:r w:rsidRPr="009A57E1">
        <w:rPr>
          <w:rFonts w:ascii="Times New Roman" w:hAnsi="Times New Roman" w:hint="eastAsia"/>
          <w:sz w:val="28"/>
          <w:szCs w:val="28"/>
        </w:rPr>
        <w:t>示正見</w:t>
      </w:r>
      <w:r w:rsidR="00A257C8" w:rsidRPr="00E71862">
        <w:rPr>
          <w:rFonts w:ascii="Times New Roman" w:hAnsi="Times New Roman" w:hint="eastAsia"/>
          <w:sz w:val="20"/>
          <w:szCs w:val="20"/>
        </w:rPr>
        <w:t>〔一頌〕</w:t>
      </w:r>
      <w:bookmarkEnd w:id="44"/>
      <w:r w:rsidRPr="009A57E1">
        <w:rPr>
          <w:rFonts w:ascii="Times New Roman" w:hAnsi="Times New Roman" w:hint="eastAsia"/>
          <w:sz w:val="28"/>
          <w:szCs w:val="28"/>
        </w:rPr>
        <w:t xml:space="preserve"> </w:t>
      </w:r>
    </w:p>
    <w:p w:rsidR="006A2889" w:rsidRPr="009A57E1" w:rsidRDefault="006A2889" w:rsidP="00B3724B">
      <w:pPr>
        <w:snapToGrid w:val="0"/>
        <w:spacing w:afterLines="50"/>
        <w:rPr>
          <w:rFonts w:ascii="Times New Roman" w:eastAsia="標楷體" w:hAnsi="Times New Roman"/>
          <w:sz w:val="28"/>
          <w:szCs w:val="28"/>
        </w:rPr>
      </w:pPr>
      <w:r w:rsidRPr="00540761">
        <w:rPr>
          <w:rFonts w:ascii="Times New Roman" w:eastAsia="標楷體" w:hAnsi="Times New Roman" w:hint="eastAsia"/>
          <w:b/>
          <w:sz w:val="28"/>
          <w:szCs w:val="28"/>
        </w:rPr>
        <w:t>因業有作者　因作者有業</w:t>
      </w:r>
      <w:r w:rsidRPr="009A57E1">
        <w:rPr>
          <w:rFonts w:ascii="Times New Roman" w:eastAsia="標楷體" w:hAnsi="Times New Roman" w:hint="eastAsia"/>
          <w:sz w:val="28"/>
          <w:szCs w:val="28"/>
        </w:rPr>
        <w:t xml:space="preserve">　成業義如是　更無有餘事</w:t>
      </w:r>
    </w:p>
    <w:p w:rsidR="00405DEF" w:rsidRPr="00405DEF" w:rsidRDefault="00405DEF" w:rsidP="005738F9">
      <w:pPr>
        <w:pStyle w:val="1"/>
        <w:numPr>
          <w:ilvl w:val="0"/>
          <w:numId w:val="24"/>
        </w:numPr>
        <w:ind w:left="426" w:hanging="437"/>
        <w:rPr>
          <w:bdr w:val="single" w:sz="4" w:space="0" w:color="auto"/>
        </w:rPr>
      </w:pPr>
      <w:bookmarkStart w:id="45" w:name="_Toc153354522"/>
      <w:r w:rsidRPr="00405DEF">
        <w:rPr>
          <w:rFonts w:hint="eastAsia"/>
          <w:bdr w:val="single" w:sz="4" w:space="0" w:color="auto"/>
        </w:rPr>
        <w:t>正釋</w:t>
      </w:r>
      <w:r w:rsidR="004207E7">
        <w:rPr>
          <w:rFonts w:hint="eastAsia"/>
          <w:bdr w:val="single" w:sz="4" w:space="0" w:color="auto"/>
        </w:rPr>
        <w:t>：</w:t>
      </w:r>
      <w:r w:rsidR="004207E7" w:rsidRPr="004207E7">
        <w:rPr>
          <w:rFonts w:hint="eastAsia"/>
          <w:bdr w:val="single" w:sz="4" w:space="0" w:color="auto"/>
        </w:rPr>
        <w:t>性空者</w:t>
      </w:r>
      <w:r w:rsidR="00B34693">
        <w:rPr>
          <w:rFonts w:hint="eastAsia"/>
          <w:bdr w:val="single" w:sz="4" w:space="0" w:color="auto"/>
        </w:rPr>
        <w:t>所立</w:t>
      </w:r>
      <w:r w:rsidR="004207E7">
        <w:rPr>
          <w:rFonts w:hint="eastAsia"/>
          <w:bdr w:val="single" w:sz="4" w:space="0" w:color="auto"/>
        </w:rPr>
        <w:t>的</w:t>
      </w:r>
      <w:r w:rsidR="004207E7" w:rsidRPr="004207E7">
        <w:rPr>
          <w:rFonts w:hint="eastAsia"/>
          <w:bdr w:val="single" w:sz="4" w:space="0" w:color="auto"/>
        </w:rPr>
        <w:t>作者及作業</w:t>
      </w:r>
      <w:bookmarkEnd w:id="45"/>
    </w:p>
    <w:p w:rsidR="0054752B" w:rsidRDefault="006A2889" w:rsidP="00B3724B">
      <w:pPr>
        <w:spacing w:afterLines="30"/>
        <w:rPr>
          <w:rFonts w:hint="eastAsia"/>
        </w:rPr>
      </w:pPr>
      <w:r>
        <w:rPr>
          <w:rFonts w:hint="eastAsia"/>
        </w:rPr>
        <w:t xml:space="preserve">    </w:t>
      </w:r>
      <w:r w:rsidR="0054752B" w:rsidRPr="00D37FCF">
        <w:rPr>
          <w:rFonts w:ascii="Times New Roman" w:hAnsi="Times New Roman"/>
          <w:b/>
          <w:vertAlign w:val="superscript"/>
        </w:rPr>
        <w:t>〔</w:t>
      </w:r>
      <w:r w:rsidR="0054752B">
        <w:rPr>
          <w:rFonts w:ascii="Times New Roman" w:hAnsi="Times New Roman" w:hint="eastAsia"/>
          <w:b/>
          <w:vertAlign w:val="superscript"/>
        </w:rPr>
        <w:t>一</w:t>
      </w:r>
      <w:r w:rsidR="0054752B" w:rsidRPr="00D37FCF">
        <w:rPr>
          <w:rFonts w:ascii="Times New Roman" w:hAnsi="Times New Roman"/>
          <w:b/>
          <w:vertAlign w:val="superscript"/>
        </w:rPr>
        <w:t>〕</w:t>
      </w:r>
      <w:r>
        <w:rPr>
          <w:rFonts w:hint="eastAsia"/>
        </w:rPr>
        <w:t>他人所執的</w:t>
      </w:r>
      <w:r w:rsidRPr="007F5A25">
        <w:rPr>
          <w:rFonts w:hint="eastAsia"/>
          <w:b/>
        </w:rPr>
        <w:t>實有或實無的作者及作業，</w:t>
      </w:r>
      <w:r>
        <w:rPr>
          <w:rFonts w:hint="eastAsia"/>
        </w:rPr>
        <w:t>已摧破了；</w:t>
      </w:r>
    </w:p>
    <w:p w:rsidR="00FA7D1A" w:rsidRPr="00F54C19" w:rsidRDefault="0054752B"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sidRPr="00F54C19">
        <w:rPr>
          <w:rFonts w:hint="eastAsia"/>
          <w:b/>
        </w:rPr>
        <w:t>性空者</w:t>
      </w:r>
      <w:r w:rsidR="006A2889">
        <w:rPr>
          <w:rFonts w:hint="eastAsia"/>
        </w:rPr>
        <w:t>究竟有沒有這二法呢？</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6A2889" w:rsidRPr="00F54C19">
        <w:rPr>
          <w:rFonts w:hint="eastAsia"/>
          <w:b/>
        </w:rPr>
        <w:t>如抹殺了這二者，這一樣的墮在邪見中；</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6A2889" w:rsidRPr="00F54C19">
        <w:rPr>
          <w:rFonts w:hint="eastAsia"/>
          <w:b/>
        </w:rPr>
        <w:t>如還承認有這二法，那麼到底是怎樣的？</w:t>
      </w:r>
    </w:p>
    <w:p w:rsidR="00A83CAA" w:rsidRPr="00405DEF" w:rsidRDefault="00A83CAA" w:rsidP="005738F9">
      <w:pPr>
        <w:pStyle w:val="2"/>
        <w:numPr>
          <w:ilvl w:val="0"/>
          <w:numId w:val="25"/>
        </w:numPr>
        <w:ind w:left="851" w:hanging="709"/>
        <w:rPr>
          <w:bdr w:val="single" w:sz="4" w:space="0" w:color="auto"/>
        </w:rPr>
      </w:pPr>
      <w:bookmarkStart w:id="46" w:name="_Toc153354523"/>
      <w:r w:rsidRPr="00405DEF">
        <w:rPr>
          <w:rFonts w:hint="eastAsia"/>
          <w:bdr w:val="single" w:sz="4" w:space="0" w:color="auto"/>
        </w:rPr>
        <w:t>釋「因業有作者</w:t>
      </w:r>
      <w:r w:rsidR="00BF4FEE" w:rsidRPr="00405DEF">
        <w:rPr>
          <w:rFonts w:hint="eastAsia"/>
          <w:bdr w:val="single" w:sz="4" w:space="0" w:color="auto"/>
        </w:rPr>
        <w:t>，</w:t>
      </w:r>
      <w:r w:rsidRPr="00405DEF">
        <w:rPr>
          <w:rFonts w:hint="eastAsia"/>
          <w:bdr w:val="single" w:sz="4" w:space="0" w:color="auto"/>
        </w:rPr>
        <w:t>因作者有業」</w:t>
      </w:r>
      <w:r w:rsidR="001D4940">
        <w:rPr>
          <w:rFonts w:hint="eastAsia"/>
          <w:bdr w:val="single" w:sz="4" w:space="0" w:color="auto"/>
        </w:rPr>
        <w:t>：</w:t>
      </w:r>
      <w:r w:rsidR="001D4940" w:rsidRPr="001D4940">
        <w:rPr>
          <w:rFonts w:hint="eastAsia"/>
          <w:bdr w:val="single" w:sz="4" w:space="0" w:color="auto"/>
        </w:rPr>
        <w:t>作者及作業，成立於</w:t>
      </w:r>
      <w:r w:rsidR="00E4679A">
        <w:rPr>
          <w:rFonts w:hint="eastAsia"/>
          <w:bdr w:val="single" w:sz="4" w:space="0" w:color="auto"/>
        </w:rPr>
        <w:t>緣起</w:t>
      </w:r>
      <w:r w:rsidR="001D4940" w:rsidRPr="001D4940">
        <w:rPr>
          <w:rFonts w:hint="eastAsia"/>
          <w:bdr w:val="single" w:sz="4" w:space="0" w:color="auto"/>
        </w:rPr>
        <w:t>假名的相互觀待</w:t>
      </w:r>
      <w:bookmarkEnd w:id="46"/>
    </w:p>
    <w:p w:rsidR="006466BE" w:rsidRDefault="006A2889" w:rsidP="00B3724B">
      <w:pPr>
        <w:spacing w:afterLines="30"/>
      </w:pPr>
      <w:r>
        <w:rPr>
          <w:rFonts w:hint="eastAsia"/>
        </w:rPr>
        <w:t>論主說：</w:t>
      </w:r>
      <w:r w:rsidR="00C7417D" w:rsidRPr="00D37FCF">
        <w:rPr>
          <w:rFonts w:ascii="Times New Roman" w:hAnsi="Times New Roman"/>
          <w:b/>
          <w:vertAlign w:val="superscript"/>
        </w:rPr>
        <w:t>〔</w:t>
      </w:r>
      <w:r w:rsidR="00C7417D">
        <w:rPr>
          <w:rFonts w:ascii="Times New Roman" w:hAnsi="Times New Roman" w:hint="eastAsia"/>
          <w:b/>
          <w:vertAlign w:val="superscript"/>
        </w:rPr>
        <w:t>一</w:t>
      </w:r>
      <w:r w:rsidR="00C7417D" w:rsidRPr="00D37FCF">
        <w:rPr>
          <w:rFonts w:ascii="Times New Roman" w:hAnsi="Times New Roman"/>
          <w:b/>
          <w:vertAlign w:val="superscript"/>
        </w:rPr>
        <w:t>〕</w:t>
      </w:r>
      <w:r w:rsidRPr="00FA7D1A">
        <w:rPr>
          <w:rFonts w:hint="eastAsia"/>
          <w:b/>
        </w:rPr>
        <w:t>作者與作業，是彼此相依而相存的，彼此都從因緣生，</w:t>
      </w:r>
      <w:r w:rsidR="00BD2996" w:rsidRPr="00D37FCF">
        <w:rPr>
          <w:rFonts w:ascii="Times New Roman" w:hAnsi="Times New Roman"/>
          <w:b/>
          <w:vertAlign w:val="superscript"/>
        </w:rPr>
        <w:t>〔</w:t>
      </w:r>
      <w:r w:rsidR="00BD2996" w:rsidRPr="00D37FCF">
        <w:rPr>
          <w:rFonts w:ascii="Times New Roman" w:hAnsi="Times New Roman"/>
          <w:b/>
          <w:vertAlign w:val="superscript"/>
        </w:rPr>
        <w:t>1</w:t>
      </w:r>
      <w:r w:rsidR="00BD2996" w:rsidRPr="00D37FCF">
        <w:rPr>
          <w:rFonts w:ascii="Times New Roman" w:hAnsi="Times New Roman"/>
          <w:b/>
          <w:vertAlign w:val="superscript"/>
        </w:rPr>
        <w:t>〕</w:t>
      </w:r>
      <w:r w:rsidRPr="00FA7D1A">
        <w:rPr>
          <w:rFonts w:hint="eastAsia"/>
          <w:b/>
        </w:rPr>
        <w:t>沒有自性的作者</w:t>
      </w:r>
      <w:r w:rsidRPr="00FA7D1A">
        <w:rPr>
          <w:rFonts w:hint="eastAsia"/>
          <w:b/>
        </w:rPr>
        <w:lastRenderedPageBreak/>
        <w:t>及作業，</w:t>
      </w:r>
      <w:r w:rsidR="00BD2996" w:rsidRPr="00D37FCF">
        <w:rPr>
          <w:rFonts w:ascii="Times New Roman" w:hAnsi="Times New Roman"/>
          <w:b/>
          <w:vertAlign w:val="superscript"/>
        </w:rPr>
        <w:t>〔</w:t>
      </w:r>
      <w:r w:rsidR="00BD2996">
        <w:rPr>
          <w:rFonts w:ascii="Times New Roman" w:hAnsi="Times New Roman" w:hint="eastAsia"/>
          <w:b/>
          <w:vertAlign w:val="superscript"/>
        </w:rPr>
        <w:t>2</w:t>
      </w:r>
      <w:r w:rsidR="00BD2996" w:rsidRPr="00D37FCF">
        <w:rPr>
          <w:rFonts w:ascii="Times New Roman" w:hAnsi="Times New Roman"/>
          <w:b/>
          <w:vertAlign w:val="superscript"/>
        </w:rPr>
        <w:t>〕</w:t>
      </w:r>
      <w:r w:rsidRPr="00FA7D1A">
        <w:rPr>
          <w:rFonts w:hint="eastAsia"/>
          <w:b/>
        </w:rPr>
        <w:t>但假名相宛然而有。</w:t>
      </w:r>
      <w:r>
        <w:rPr>
          <w:rFonts w:hint="eastAsia"/>
        </w:rPr>
        <w:t>這就是說：</w:t>
      </w:r>
      <w:r w:rsidR="00BD2996" w:rsidRPr="00D37FCF">
        <w:rPr>
          <w:rFonts w:ascii="Times New Roman" w:hAnsi="Times New Roman"/>
          <w:b/>
          <w:vertAlign w:val="superscript"/>
        </w:rPr>
        <w:t>〔</w:t>
      </w:r>
      <w:r w:rsidR="00BD2996">
        <w:rPr>
          <w:rFonts w:ascii="Times New Roman" w:hAnsi="Times New Roman" w:hint="eastAsia"/>
          <w:b/>
          <w:vertAlign w:val="superscript"/>
        </w:rPr>
        <w:t>A</w:t>
      </w:r>
      <w:r w:rsidR="00BD2996" w:rsidRPr="00D37FCF">
        <w:rPr>
          <w:rFonts w:ascii="Times New Roman" w:hAnsi="Times New Roman"/>
          <w:b/>
          <w:vertAlign w:val="superscript"/>
        </w:rPr>
        <w:t>〕</w:t>
      </w:r>
      <w:r w:rsidRPr="006466BE">
        <w:rPr>
          <w:rFonts w:hint="eastAsia"/>
          <w:b/>
        </w:rPr>
        <w:t>作者之所以為作者，是「</w:t>
      </w:r>
      <w:r w:rsidRPr="006466BE">
        <w:rPr>
          <w:rFonts w:ascii="標楷體" w:eastAsia="標楷體" w:hAnsi="標楷體" w:hint="eastAsia"/>
          <w:b/>
        </w:rPr>
        <w:t>因業</w:t>
      </w:r>
      <w:r w:rsidRPr="006466BE">
        <w:rPr>
          <w:rFonts w:hint="eastAsia"/>
          <w:b/>
        </w:rPr>
        <w:t>」而「</w:t>
      </w:r>
      <w:r w:rsidRPr="006466BE">
        <w:rPr>
          <w:rFonts w:ascii="標楷體" w:eastAsia="標楷體" w:hAnsi="標楷體" w:hint="eastAsia"/>
          <w:b/>
        </w:rPr>
        <w:t>有作者</w:t>
      </w:r>
      <w:r w:rsidRPr="006466BE">
        <w:rPr>
          <w:rFonts w:hint="eastAsia"/>
          <w:b/>
        </w:rPr>
        <w:t>」的；</w:t>
      </w:r>
      <w:r w:rsidR="00BD2996" w:rsidRPr="00D37FCF">
        <w:rPr>
          <w:rFonts w:ascii="Times New Roman" w:hAnsi="Times New Roman"/>
          <w:b/>
          <w:vertAlign w:val="superscript"/>
        </w:rPr>
        <w:t>〔</w:t>
      </w:r>
      <w:r w:rsidR="00BD2996">
        <w:rPr>
          <w:rFonts w:ascii="Times New Roman" w:hAnsi="Times New Roman" w:hint="eastAsia"/>
          <w:b/>
          <w:vertAlign w:val="superscript"/>
        </w:rPr>
        <w:t>B</w:t>
      </w:r>
      <w:r w:rsidR="00BD2996" w:rsidRPr="00D37FCF">
        <w:rPr>
          <w:rFonts w:ascii="Times New Roman" w:hAnsi="Times New Roman"/>
          <w:b/>
          <w:vertAlign w:val="superscript"/>
        </w:rPr>
        <w:t>〕</w:t>
      </w:r>
      <w:r w:rsidRPr="006466BE">
        <w:rPr>
          <w:rFonts w:hint="eastAsia"/>
          <w:b/>
        </w:rPr>
        <w:t>業之所以為業，是「</w:t>
      </w:r>
      <w:r w:rsidRPr="006466BE">
        <w:rPr>
          <w:rFonts w:ascii="標楷體" w:eastAsia="標楷體" w:hAnsi="標楷體" w:hint="eastAsia"/>
          <w:b/>
        </w:rPr>
        <w:t>因作者</w:t>
      </w:r>
      <w:r w:rsidRPr="006466BE">
        <w:rPr>
          <w:rFonts w:hint="eastAsia"/>
          <w:b/>
        </w:rPr>
        <w:t>」而「</w:t>
      </w:r>
      <w:r w:rsidRPr="006466BE">
        <w:rPr>
          <w:rFonts w:ascii="標楷體" w:eastAsia="標楷體" w:hAnsi="標楷體" w:hint="eastAsia"/>
          <w:b/>
        </w:rPr>
        <w:t>有業</w:t>
      </w:r>
      <w:r w:rsidRPr="006466BE">
        <w:rPr>
          <w:rFonts w:hint="eastAsia"/>
          <w:b/>
        </w:rPr>
        <w:t>」的。</w:t>
      </w:r>
    </w:p>
    <w:p w:rsidR="00681CC8" w:rsidRPr="00BD2996" w:rsidRDefault="00C7417D"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Pr>
          <w:rFonts w:hint="eastAsia"/>
        </w:rPr>
        <w:t>因此，</w:t>
      </w:r>
      <w:r w:rsidR="006A2889" w:rsidRPr="00FA7D1A">
        <w:rPr>
          <w:rFonts w:hint="eastAsia"/>
          <w:b/>
        </w:rPr>
        <w:t>作者及作業，成立於假名的相互觀待法則。</w:t>
      </w:r>
      <w:r w:rsidR="006A2889">
        <w:rPr>
          <w:rFonts w:hint="eastAsia"/>
        </w:rPr>
        <w:t>假使</w:t>
      </w:r>
      <w:r w:rsidR="006A2889" w:rsidRPr="00BD2996">
        <w:rPr>
          <w:rFonts w:hint="eastAsia"/>
          <w:b/>
        </w:rPr>
        <w:t>離了作者，作業就不可得；離了作業，作者也就不可得。</w:t>
      </w:r>
      <w:r w:rsidR="00046704">
        <w:rPr>
          <w:rStyle w:val="ad"/>
          <w:b/>
        </w:rPr>
        <w:footnoteReference w:id="18"/>
      </w:r>
    </w:p>
    <w:p w:rsidR="00A83CAA" w:rsidRPr="00405DEF" w:rsidRDefault="00A83CAA" w:rsidP="005738F9">
      <w:pPr>
        <w:pStyle w:val="2"/>
        <w:numPr>
          <w:ilvl w:val="0"/>
          <w:numId w:val="25"/>
        </w:numPr>
        <w:ind w:left="851" w:hanging="709"/>
        <w:rPr>
          <w:bdr w:val="single" w:sz="4" w:space="0" w:color="auto"/>
        </w:rPr>
      </w:pPr>
      <w:bookmarkStart w:id="47" w:name="_Toc153354524"/>
      <w:r w:rsidRPr="00405DEF">
        <w:rPr>
          <w:rFonts w:hint="eastAsia"/>
          <w:bdr w:val="single" w:sz="4" w:space="0" w:color="auto"/>
        </w:rPr>
        <w:t>釋「成業義如是</w:t>
      </w:r>
      <w:r w:rsidR="00BF4FEE" w:rsidRPr="00405DEF">
        <w:rPr>
          <w:rFonts w:hint="eastAsia"/>
          <w:bdr w:val="single" w:sz="4" w:space="0" w:color="auto"/>
        </w:rPr>
        <w:t>，</w:t>
      </w:r>
      <w:r w:rsidRPr="00405DEF">
        <w:rPr>
          <w:rFonts w:hint="eastAsia"/>
          <w:bdr w:val="single" w:sz="4" w:space="0" w:color="auto"/>
        </w:rPr>
        <w:t>更無有餘事」</w:t>
      </w:r>
      <w:r w:rsidR="00AA779D">
        <w:rPr>
          <w:rFonts w:hint="eastAsia"/>
          <w:bdr w:val="single" w:sz="4" w:space="0" w:color="auto"/>
        </w:rPr>
        <w:t>：唯</w:t>
      </w:r>
      <w:r w:rsidR="00AA779D" w:rsidRPr="00AA779D">
        <w:rPr>
          <w:rFonts w:hint="eastAsia"/>
          <w:bdr w:val="single" w:sz="4" w:space="0" w:color="auto"/>
        </w:rPr>
        <w:t>緣起義</w:t>
      </w:r>
      <w:r w:rsidR="00AA779D">
        <w:rPr>
          <w:rFonts w:hint="eastAsia"/>
          <w:bdr w:val="single" w:sz="4" w:space="0" w:color="auto"/>
        </w:rPr>
        <w:t>，能成立</w:t>
      </w:r>
      <w:r w:rsidR="00AA779D" w:rsidRPr="004207E7">
        <w:rPr>
          <w:rFonts w:hint="eastAsia"/>
          <w:bdr w:val="single" w:sz="4" w:space="0" w:color="auto"/>
        </w:rPr>
        <w:t>作者及作業</w:t>
      </w:r>
      <w:bookmarkEnd w:id="47"/>
    </w:p>
    <w:p w:rsidR="00FB4334" w:rsidRDefault="006A2889" w:rsidP="00B3724B">
      <w:pPr>
        <w:spacing w:afterLines="30"/>
      </w:pPr>
      <w:r>
        <w:rPr>
          <w:rFonts w:hint="eastAsia"/>
        </w:rPr>
        <w:t>論主</w:t>
      </w:r>
      <w:r w:rsidR="00241C50" w:rsidRPr="00D37FCF">
        <w:rPr>
          <w:rFonts w:ascii="Times New Roman" w:hAnsi="Times New Roman"/>
          <w:b/>
          <w:vertAlign w:val="superscript"/>
        </w:rPr>
        <w:t>〔</w:t>
      </w:r>
      <w:r w:rsidR="00241C50">
        <w:rPr>
          <w:rFonts w:ascii="Times New Roman" w:hAnsi="Times New Roman" w:hint="eastAsia"/>
          <w:b/>
          <w:vertAlign w:val="superscript"/>
        </w:rPr>
        <w:t>一</w:t>
      </w:r>
      <w:r w:rsidR="00241C50" w:rsidRPr="00D37FCF">
        <w:rPr>
          <w:rFonts w:ascii="Times New Roman" w:hAnsi="Times New Roman"/>
          <w:b/>
          <w:vertAlign w:val="superscript"/>
        </w:rPr>
        <w:t>〕</w:t>
      </w:r>
      <w:r w:rsidRPr="00FB4334">
        <w:rPr>
          <w:rFonts w:hint="eastAsia"/>
          <w:b/>
        </w:rPr>
        <w:t>「</w:t>
      </w:r>
      <w:r w:rsidRPr="00FB4334">
        <w:rPr>
          <w:rFonts w:ascii="標楷體" w:eastAsia="標楷體" w:hAnsi="標楷體" w:hint="eastAsia"/>
          <w:b/>
        </w:rPr>
        <w:t>成</w:t>
      </w:r>
      <w:r w:rsidRPr="00FB4334">
        <w:rPr>
          <w:rFonts w:hint="eastAsia"/>
          <w:b/>
        </w:rPr>
        <w:t>」立「</w:t>
      </w:r>
      <w:r w:rsidRPr="00FB4334">
        <w:rPr>
          <w:rFonts w:ascii="標楷體" w:eastAsia="標楷體" w:hAnsi="標楷體" w:hint="eastAsia"/>
          <w:b/>
        </w:rPr>
        <w:t>業</w:t>
      </w:r>
      <w:r w:rsidRPr="00FB4334">
        <w:rPr>
          <w:rFonts w:hint="eastAsia"/>
          <w:b/>
        </w:rPr>
        <w:t>」及作者的意「</w:t>
      </w:r>
      <w:r w:rsidRPr="00FB4334">
        <w:rPr>
          <w:rFonts w:ascii="標楷體" w:eastAsia="標楷體" w:hAnsi="標楷體" w:hint="eastAsia"/>
          <w:b/>
        </w:rPr>
        <w:t>義</w:t>
      </w:r>
      <w:r w:rsidRPr="00FB4334">
        <w:rPr>
          <w:rFonts w:hint="eastAsia"/>
          <w:b/>
        </w:rPr>
        <w:t>」，</w:t>
      </w:r>
      <w:r>
        <w:rPr>
          <w:rFonts w:hint="eastAsia"/>
        </w:rPr>
        <w:t>就是「</w:t>
      </w:r>
      <w:r w:rsidRPr="00221D12">
        <w:rPr>
          <w:rFonts w:ascii="標楷體" w:eastAsia="標楷體" w:hAnsi="標楷體" w:hint="eastAsia"/>
        </w:rPr>
        <w:t>如是</w:t>
      </w:r>
      <w:r>
        <w:rPr>
          <w:rFonts w:hint="eastAsia"/>
        </w:rPr>
        <w:t>」。</w:t>
      </w:r>
    </w:p>
    <w:p w:rsidR="006A2889" w:rsidRDefault="00241C50"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Pr>
          <w:rFonts w:hint="eastAsia"/>
        </w:rPr>
        <w:t>除了這</w:t>
      </w:r>
      <w:r w:rsidR="006A2889" w:rsidRPr="00681CC8">
        <w:rPr>
          <w:rFonts w:hint="eastAsia"/>
          <w:b/>
        </w:rPr>
        <w:t>緣起義</w:t>
      </w:r>
      <w:r w:rsidR="006A2889">
        <w:rPr>
          <w:rFonts w:hint="eastAsia"/>
        </w:rPr>
        <w:t>以外，「</w:t>
      </w:r>
      <w:r w:rsidR="006A2889" w:rsidRPr="00221D12">
        <w:rPr>
          <w:rFonts w:ascii="標楷體" w:eastAsia="標楷體" w:hAnsi="標楷體" w:hint="eastAsia"/>
        </w:rPr>
        <w:t>更無有</w:t>
      </w:r>
      <w:r w:rsidR="006A2889">
        <w:rPr>
          <w:rFonts w:hint="eastAsia"/>
        </w:rPr>
        <w:t>」其「</w:t>
      </w:r>
      <w:r w:rsidR="006A2889" w:rsidRPr="00221D12">
        <w:rPr>
          <w:rFonts w:ascii="標楷體" w:eastAsia="標楷體" w:hAnsi="標楷體" w:hint="eastAsia"/>
        </w:rPr>
        <w:t>餘</w:t>
      </w:r>
      <w:r w:rsidR="006A2889">
        <w:rPr>
          <w:rFonts w:hint="eastAsia"/>
        </w:rPr>
        <w:t>」的「</w:t>
      </w:r>
      <w:r w:rsidR="006A2889" w:rsidRPr="00221D12">
        <w:rPr>
          <w:rFonts w:ascii="標楷體" w:eastAsia="標楷體" w:hAnsi="標楷體" w:hint="eastAsia"/>
        </w:rPr>
        <w:t>事</w:t>
      </w:r>
      <w:r w:rsidR="006A2889">
        <w:rPr>
          <w:rFonts w:hint="eastAsia"/>
        </w:rPr>
        <w:t>」理，可以成立的了。</w:t>
      </w:r>
      <w:r w:rsidR="006A2889">
        <w:rPr>
          <w:rFonts w:hint="eastAsia"/>
        </w:rPr>
        <w:t xml:space="preserve"> </w:t>
      </w:r>
    </w:p>
    <w:p w:rsidR="00405DEF" w:rsidRPr="00B25EEC" w:rsidRDefault="00405DEF" w:rsidP="005738F9">
      <w:pPr>
        <w:pStyle w:val="1"/>
        <w:numPr>
          <w:ilvl w:val="0"/>
          <w:numId w:val="24"/>
        </w:numPr>
        <w:ind w:left="426" w:hanging="437"/>
        <w:rPr>
          <w:bdr w:val="single" w:sz="4" w:space="0" w:color="auto"/>
        </w:rPr>
      </w:pPr>
      <w:bookmarkStart w:id="48" w:name="_Toc153354525"/>
      <w:r w:rsidRPr="00B25EEC">
        <w:rPr>
          <w:rFonts w:hint="eastAsia"/>
          <w:bdr w:val="single" w:sz="4" w:space="0" w:color="auto"/>
        </w:rPr>
        <w:t>特論：三論宗</w:t>
      </w:r>
      <w:r w:rsidR="00B25EEC" w:rsidRPr="00B25EEC">
        <w:rPr>
          <w:rFonts w:hint="eastAsia"/>
          <w:bdr w:val="single" w:sz="4" w:space="0" w:color="auto"/>
        </w:rPr>
        <w:t>義</w:t>
      </w:r>
      <w:bookmarkEnd w:id="48"/>
    </w:p>
    <w:p w:rsidR="00F12DC9" w:rsidRPr="00BA0A06" w:rsidRDefault="00F12DC9" w:rsidP="005738F9">
      <w:pPr>
        <w:pStyle w:val="2"/>
        <w:numPr>
          <w:ilvl w:val="0"/>
          <w:numId w:val="26"/>
        </w:numPr>
        <w:ind w:left="851" w:hanging="709"/>
        <w:rPr>
          <w:bdr w:val="single" w:sz="4" w:space="0" w:color="auto"/>
        </w:rPr>
      </w:pPr>
      <w:bookmarkStart w:id="49" w:name="_Toc153354526"/>
      <w:r w:rsidRPr="00BA0A06">
        <w:rPr>
          <w:rFonts w:hint="eastAsia"/>
          <w:bdr w:val="single" w:sz="4" w:space="0" w:color="auto"/>
        </w:rPr>
        <w:t>正論</w:t>
      </w:r>
      <w:r w:rsidR="0003187D">
        <w:rPr>
          <w:rFonts w:hint="eastAsia"/>
          <w:bdr w:val="single" w:sz="4" w:space="0" w:color="auto"/>
        </w:rPr>
        <w:t>：</w:t>
      </w:r>
      <w:r w:rsidR="0003187D" w:rsidRPr="0003187D">
        <w:rPr>
          <w:rFonts w:hint="eastAsia"/>
          <w:bdr w:val="single" w:sz="4" w:space="0" w:color="auto"/>
        </w:rPr>
        <w:t>初章義</w:t>
      </w:r>
      <w:r w:rsidR="0003187D">
        <w:rPr>
          <w:rFonts w:hint="eastAsia"/>
          <w:bdr w:val="single" w:sz="4" w:space="0" w:color="auto"/>
        </w:rPr>
        <w:t>與</w:t>
      </w:r>
      <w:r w:rsidR="0003187D" w:rsidRPr="0003187D">
        <w:rPr>
          <w:rFonts w:hint="eastAsia"/>
          <w:bdr w:val="single" w:sz="4" w:space="0" w:color="auto"/>
        </w:rPr>
        <w:t>中假義</w:t>
      </w:r>
      <w:r w:rsidR="00B6414C" w:rsidRPr="00104763">
        <w:rPr>
          <w:rFonts w:ascii="新細明體" w:hAnsi="新細明體"/>
          <w:szCs w:val="20"/>
          <w:bdr w:val="single" w:sz="4" w:space="0" w:color="auto"/>
        </w:rPr>
        <w:t>──</w:t>
      </w:r>
      <w:r w:rsidR="00F973FA" w:rsidRPr="00F973FA">
        <w:rPr>
          <w:rFonts w:hint="eastAsia"/>
          <w:bdr w:val="single" w:sz="4" w:space="0" w:color="auto"/>
        </w:rPr>
        <w:t>初章遮他，中假顯正</w:t>
      </w:r>
      <w:bookmarkEnd w:id="49"/>
    </w:p>
    <w:p w:rsidR="000935AA" w:rsidRPr="003D573C" w:rsidRDefault="000935AA" w:rsidP="005738F9">
      <w:pPr>
        <w:pStyle w:val="3"/>
        <w:numPr>
          <w:ilvl w:val="0"/>
          <w:numId w:val="27"/>
        </w:numPr>
        <w:ind w:hanging="76"/>
        <w:rPr>
          <w:bdr w:val="single" w:sz="4" w:space="0" w:color="auto"/>
        </w:rPr>
      </w:pPr>
      <w:bookmarkStart w:id="50" w:name="_Toc153354527"/>
      <w:r w:rsidRPr="003D573C">
        <w:rPr>
          <w:rFonts w:hint="eastAsia"/>
          <w:bdr w:val="single" w:sz="4" w:space="0" w:color="auto"/>
        </w:rPr>
        <w:t>總說</w:t>
      </w:r>
      <w:bookmarkEnd w:id="50"/>
    </w:p>
    <w:p w:rsidR="001E67B6" w:rsidRPr="000935AA" w:rsidRDefault="006A2889" w:rsidP="00B3724B">
      <w:pPr>
        <w:spacing w:afterLines="30"/>
        <w:rPr>
          <w:b/>
        </w:rPr>
      </w:pPr>
      <w:r>
        <w:rPr>
          <w:rFonts w:hint="eastAsia"/>
        </w:rPr>
        <w:t xml:space="preserve">    </w:t>
      </w:r>
      <w:r>
        <w:rPr>
          <w:rFonts w:hint="eastAsia"/>
        </w:rPr>
        <w:t>古代的三論學者，</w:t>
      </w:r>
      <w:r w:rsidR="000935AA" w:rsidRPr="00D37FCF">
        <w:rPr>
          <w:rFonts w:ascii="Times New Roman" w:hAnsi="Times New Roman"/>
          <w:b/>
          <w:vertAlign w:val="superscript"/>
        </w:rPr>
        <w:t>〔</w:t>
      </w:r>
      <w:r w:rsidR="000935AA">
        <w:rPr>
          <w:rFonts w:ascii="Times New Roman" w:hAnsi="Times New Roman" w:hint="eastAsia"/>
          <w:b/>
          <w:vertAlign w:val="superscript"/>
        </w:rPr>
        <w:t>一</w:t>
      </w:r>
      <w:r w:rsidR="000935AA" w:rsidRPr="00D37FCF">
        <w:rPr>
          <w:rFonts w:ascii="Times New Roman" w:hAnsi="Times New Roman"/>
          <w:b/>
          <w:vertAlign w:val="superscript"/>
        </w:rPr>
        <w:t>〕〔</w:t>
      </w:r>
      <w:r w:rsidR="000935AA" w:rsidRPr="00D37FCF">
        <w:rPr>
          <w:rFonts w:ascii="Times New Roman" w:hAnsi="Times New Roman"/>
          <w:b/>
          <w:vertAlign w:val="superscript"/>
        </w:rPr>
        <w:t>1</w:t>
      </w:r>
      <w:r w:rsidR="000935AA" w:rsidRPr="00D37FCF">
        <w:rPr>
          <w:rFonts w:ascii="Times New Roman" w:hAnsi="Times New Roman"/>
          <w:b/>
          <w:vertAlign w:val="superscript"/>
        </w:rPr>
        <w:t>〕</w:t>
      </w:r>
      <w:r>
        <w:rPr>
          <w:rFonts w:hint="eastAsia"/>
        </w:rPr>
        <w:t>據『決定業無作』一頌，</w:t>
      </w:r>
      <w:r w:rsidR="00B25EEC" w:rsidRPr="00B25EEC">
        <w:rPr>
          <w:rStyle w:val="ad"/>
          <w:b/>
        </w:rPr>
        <w:footnoteReference w:id="19"/>
      </w:r>
      <w:r>
        <w:rPr>
          <w:rFonts w:hint="eastAsia"/>
        </w:rPr>
        <w:t>成立</w:t>
      </w:r>
      <w:r w:rsidRPr="000935AA">
        <w:rPr>
          <w:rFonts w:hint="eastAsia"/>
          <w:b/>
        </w:rPr>
        <w:t>初章義。</w:t>
      </w:r>
      <w:r w:rsidR="000935AA" w:rsidRPr="00D37FCF">
        <w:rPr>
          <w:rFonts w:ascii="Times New Roman" w:hAnsi="Times New Roman"/>
          <w:b/>
          <w:vertAlign w:val="superscript"/>
        </w:rPr>
        <w:t>〔</w:t>
      </w:r>
      <w:r w:rsidR="000935AA">
        <w:rPr>
          <w:rFonts w:ascii="Times New Roman" w:hAnsi="Times New Roman" w:hint="eastAsia"/>
          <w:b/>
          <w:vertAlign w:val="superscript"/>
        </w:rPr>
        <w:t>2</w:t>
      </w:r>
      <w:r w:rsidR="000935AA" w:rsidRPr="00D37FCF">
        <w:rPr>
          <w:rFonts w:ascii="Times New Roman" w:hAnsi="Times New Roman"/>
          <w:b/>
          <w:vertAlign w:val="superscript"/>
        </w:rPr>
        <w:t>〕</w:t>
      </w:r>
      <w:r>
        <w:rPr>
          <w:rFonts w:hint="eastAsia"/>
        </w:rPr>
        <w:t>依本頌成立</w:t>
      </w:r>
      <w:r w:rsidRPr="000935AA">
        <w:rPr>
          <w:rFonts w:hint="eastAsia"/>
          <w:b/>
        </w:rPr>
        <w:t>中假義。</w:t>
      </w:r>
    </w:p>
    <w:p w:rsidR="00F12DC9" w:rsidRDefault="000935AA"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6A2889">
        <w:rPr>
          <w:rFonts w:hint="eastAsia"/>
        </w:rPr>
        <w:t>初章義</w:t>
      </w:r>
      <w:r w:rsidR="006A2889" w:rsidRPr="00957522">
        <w:rPr>
          <w:rFonts w:hint="eastAsia"/>
          <w:b/>
        </w:rPr>
        <w:t>遮他，</w:t>
      </w:r>
      <w:r w:rsidRPr="00D37FCF">
        <w:rPr>
          <w:rFonts w:ascii="Times New Roman" w:hAnsi="Times New Roman"/>
          <w:b/>
          <w:vertAlign w:val="superscript"/>
        </w:rPr>
        <w:t>〔</w:t>
      </w:r>
      <w:r w:rsidR="00F973FA">
        <w:rPr>
          <w:rFonts w:ascii="Times New Roman" w:hAnsi="Times New Roman" w:hint="eastAsia"/>
          <w:b/>
          <w:vertAlign w:val="superscript"/>
        </w:rPr>
        <w:t>2</w:t>
      </w:r>
      <w:r w:rsidRPr="00D37FCF">
        <w:rPr>
          <w:rFonts w:ascii="Times New Roman" w:hAnsi="Times New Roman"/>
          <w:b/>
          <w:vertAlign w:val="superscript"/>
        </w:rPr>
        <w:t>〕</w:t>
      </w:r>
      <w:r w:rsidR="006A2889">
        <w:rPr>
          <w:rFonts w:hint="eastAsia"/>
        </w:rPr>
        <w:t>中假義</w:t>
      </w:r>
      <w:r w:rsidR="006A2889" w:rsidRPr="00957522">
        <w:rPr>
          <w:rFonts w:hint="eastAsia"/>
          <w:b/>
        </w:rPr>
        <w:t>顯正。</w:t>
      </w:r>
      <w:r w:rsidR="00A42121" w:rsidRPr="00A42121">
        <w:rPr>
          <w:rStyle w:val="ad"/>
          <w:b/>
        </w:rPr>
        <w:footnoteReference w:id="20"/>
      </w:r>
    </w:p>
    <w:p w:rsidR="000935AA" w:rsidRPr="003D573C" w:rsidRDefault="000935AA" w:rsidP="005738F9">
      <w:pPr>
        <w:pStyle w:val="3"/>
        <w:numPr>
          <w:ilvl w:val="0"/>
          <w:numId w:val="27"/>
        </w:numPr>
        <w:ind w:hanging="76"/>
        <w:rPr>
          <w:bdr w:val="single" w:sz="4" w:space="0" w:color="auto"/>
        </w:rPr>
      </w:pPr>
      <w:bookmarkStart w:id="51" w:name="_Toc153354528"/>
      <w:r w:rsidRPr="003D573C">
        <w:rPr>
          <w:rFonts w:hint="eastAsia"/>
          <w:bdr w:val="single" w:sz="4" w:space="0" w:color="auto"/>
        </w:rPr>
        <w:lastRenderedPageBreak/>
        <w:t>詳論</w:t>
      </w:r>
      <w:bookmarkEnd w:id="51"/>
    </w:p>
    <w:p w:rsidR="003D573C" w:rsidRPr="003D573C" w:rsidRDefault="003D573C" w:rsidP="003D573C">
      <w:pPr>
        <w:pStyle w:val="4"/>
        <w:ind w:leftChars="177" w:left="992" w:hanging="567"/>
        <w:rPr>
          <w:bdr w:val="single" w:sz="4" w:space="0" w:color="auto"/>
        </w:rPr>
      </w:pPr>
      <w:bookmarkStart w:id="52" w:name="_Toc153354529"/>
      <w:r w:rsidRPr="003D573C">
        <w:rPr>
          <w:rFonts w:hint="eastAsia"/>
          <w:bdr w:val="single" w:sz="4" w:space="0" w:color="auto"/>
        </w:rPr>
        <w:t>初章</w:t>
      </w:r>
      <w:r w:rsidR="003E4832">
        <w:rPr>
          <w:rFonts w:hint="eastAsia"/>
          <w:bdr w:val="single" w:sz="4" w:space="0" w:color="auto"/>
        </w:rPr>
        <w:t>義</w:t>
      </w:r>
      <w:bookmarkEnd w:id="52"/>
    </w:p>
    <w:p w:rsidR="005E70C1" w:rsidRDefault="006A2889" w:rsidP="00B3724B">
      <w:pPr>
        <w:spacing w:afterLines="30"/>
      </w:pPr>
      <w:r>
        <w:rPr>
          <w:rFonts w:hint="eastAsia"/>
        </w:rPr>
        <w:t>如說：</w:t>
      </w:r>
      <w:r w:rsidR="005E70C1" w:rsidRPr="00D37FCF">
        <w:rPr>
          <w:rFonts w:ascii="Times New Roman" w:hAnsi="Times New Roman"/>
          <w:b/>
          <w:vertAlign w:val="superscript"/>
        </w:rPr>
        <w:t>〔</w:t>
      </w:r>
      <w:r w:rsidR="005E70C1">
        <w:rPr>
          <w:rFonts w:ascii="Times New Roman" w:hAnsi="Times New Roman" w:hint="eastAsia"/>
          <w:b/>
          <w:vertAlign w:val="superscript"/>
        </w:rPr>
        <w:t>一</w:t>
      </w:r>
      <w:r w:rsidR="005E70C1" w:rsidRPr="00D37FCF">
        <w:rPr>
          <w:rFonts w:ascii="Times New Roman" w:hAnsi="Times New Roman"/>
          <w:b/>
          <w:vertAlign w:val="superscript"/>
        </w:rPr>
        <w:t>〕</w:t>
      </w:r>
      <w:r w:rsidRPr="005E70C1">
        <w:rPr>
          <w:rFonts w:hint="eastAsia"/>
          <w:b/>
        </w:rPr>
        <w:t>作者是人，作業是法，各有決定性，</w:t>
      </w:r>
      <w:r>
        <w:rPr>
          <w:rFonts w:hint="eastAsia"/>
        </w:rPr>
        <w:t>那就</w:t>
      </w:r>
      <w:r w:rsidRPr="005E70C1">
        <w:rPr>
          <w:rFonts w:hint="eastAsia"/>
          <w:b/>
        </w:rPr>
        <w:t>不依人而有法，不依法而有人。</w:t>
      </w:r>
      <w:r>
        <w:rPr>
          <w:rFonts w:hint="eastAsia"/>
        </w:rPr>
        <w:t>這樣，</w:t>
      </w:r>
      <w:r w:rsidRPr="005E70C1">
        <w:rPr>
          <w:rFonts w:hint="eastAsia"/>
          <w:b/>
        </w:rPr>
        <w:t>人不從法有，人是自人；法不從人有，法是自法。</w:t>
      </w:r>
    </w:p>
    <w:p w:rsidR="001E67B6" w:rsidRDefault="005E70C1"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Pr>
          <w:rFonts w:hint="eastAsia"/>
        </w:rPr>
        <w:t>人法都是自有的，</w:t>
      </w:r>
      <w:r w:rsidR="006A2889" w:rsidRPr="005E70C1">
        <w:rPr>
          <w:rFonts w:hint="eastAsia"/>
          <w:b/>
        </w:rPr>
        <w:t>自有就是自性有，失卻因緣義，</w:t>
      </w:r>
      <w:r w:rsidR="006A2889">
        <w:rPr>
          <w:rFonts w:hint="eastAsia"/>
        </w:rPr>
        <w:t>就是非佛法的邪見了。</w:t>
      </w:r>
    </w:p>
    <w:p w:rsidR="003D573C" w:rsidRPr="003D573C" w:rsidRDefault="003D573C" w:rsidP="003D573C">
      <w:pPr>
        <w:pStyle w:val="4"/>
        <w:ind w:leftChars="177" w:left="992" w:hanging="567"/>
        <w:rPr>
          <w:bdr w:val="single" w:sz="4" w:space="0" w:color="auto"/>
        </w:rPr>
      </w:pPr>
      <w:bookmarkStart w:id="53" w:name="_Toc153354530"/>
      <w:r w:rsidRPr="003D573C">
        <w:rPr>
          <w:rFonts w:hint="eastAsia"/>
          <w:bdr w:val="single" w:sz="4" w:space="0" w:color="auto"/>
        </w:rPr>
        <w:t>中假</w:t>
      </w:r>
      <w:r w:rsidR="003E4832">
        <w:rPr>
          <w:rFonts w:hint="eastAsia"/>
          <w:bdr w:val="single" w:sz="4" w:space="0" w:color="auto"/>
        </w:rPr>
        <w:t>義</w:t>
      </w:r>
      <w:bookmarkEnd w:id="53"/>
    </w:p>
    <w:p w:rsidR="001D29F0" w:rsidRDefault="006A2889" w:rsidP="00B3724B">
      <w:pPr>
        <w:spacing w:afterLines="30"/>
        <w:rPr>
          <w:b/>
        </w:rPr>
      </w:pPr>
      <w:r>
        <w:rPr>
          <w:rFonts w:hint="eastAsia"/>
        </w:rPr>
        <w:t>反之，</w:t>
      </w:r>
      <w:r w:rsidR="001D29F0" w:rsidRPr="00D37FCF">
        <w:rPr>
          <w:rFonts w:ascii="Times New Roman" w:hAnsi="Times New Roman"/>
          <w:b/>
          <w:vertAlign w:val="superscript"/>
        </w:rPr>
        <w:t>〔</w:t>
      </w:r>
      <w:r w:rsidR="001D29F0">
        <w:rPr>
          <w:rFonts w:ascii="Times New Roman" w:hAnsi="Times New Roman" w:hint="eastAsia"/>
          <w:b/>
          <w:vertAlign w:val="superscript"/>
        </w:rPr>
        <w:t>一</w:t>
      </w:r>
      <w:r w:rsidR="001D29F0" w:rsidRPr="00D37FCF">
        <w:rPr>
          <w:rFonts w:ascii="Times New Roman" w:hAnsi="Times New Roman"/>
          <w:b/>
          <w:vertAlign w:val="superscript"/>
        </w:rPr>
        <w:t>〕</w:t>
      </w:r>
      <w:r w:rsidRPr="001D29F0">
        <w:rPr>
          <w:rFonts w:hint="eastAsia"/>
          <w:b/>
        </w:rPr>
        <w:t>人不自人，依法故有人；法不自法，依人故有法。</w:t>
      </w:r>
      <w:r>
        <w:rPr>
          <w:rFonts w:hint="eastAsia"/>
        </w:rPr>
        <w:t>這樣，</w:t>
      </w:r>
      <w:r w:rsidRPr="001D29F0">
        <w:rPr>
          <w:rFonts w:hint="eastAsia"/>
          <w:b/>
        </w:rPr>
        <w:t>人法都是因緣有，因緣有就是假人假法；</w:t>
      </w:r>
    </w:p>
    <w:p w:rsidR="001D29F0" w:rsidRDefault="001D29F0"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6A2889" w:rsidRPr="00BA3F7E">
        <w:rPr>
          <w:rFonts w:hint="eastAsia"/>
          <w:b/>
        </w:rPr>
        <w:t>假人假法，即是不人不法，從假入中。</w:t>
      </w:r>
    </w:p>
    <w:p w:rsidR="00405DEF" w:rsidRPr="003B3A1A" w:rsidRDefault="001D29F0"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6A2889">
        <w:rPr>
          <w:rFonts w:hint="eastAsia"/>
        </w:rPr>
        <w:t>轉過來，</w:t>
      </w:r>
      <w:r w:rsidR="006A2889" w:rsidRPr="00BA3F7E">
        <w:rPr>
          <w:rFonts w:hint="eastAsia"/>
          <w:b/>
        </w:rPr>
        <w:t>不人不法而假名為人法，</w:t>
      </w:r>
      <w:r w:rsidR="006A2889">
        <w:rPr>
          <w:rFonts w:hint="eastAsia"/>
        </w:rPr>
        <w:t>就是</w:t>
      </w:r>
      <w:r w:rsidR="006A2889" w:rsidRPr="001E67B6">
        <w:rPr>
          <w:rFonts w:hint="eastAsia"/>
          <w:b/>
        </w:rPr>
        <w:t>中後假</w:t>
      </w:r>
      <w:r w:rsidR="006A2889">
        <w:rPr>
          <w:rFonts w:hint="eastAsia"/>
        </w:rPr>
        <w:t>了。</w:t>
      </w:r>
      <w:r w:rsidR="003B3A1A" w:rsidRPr="003B3A1A">
        <w:rPr>
          <w:rStyle w:val="ad"/>
          <w:b/>
        </w:rPr>
        <w:footnoteReference w:id="21"/>
      </w:r>
    </w:p>
    <w:p w:rsidR="00F12DC9" w:rsidRPr="00BA0A06" w:rsidRDefault="00F12DC9" w:rsidP="005738F9">
      <w:pPr>
        <w:pStyle w:val="2"/>
        <w:numPr>
          <w:ilvl w:val="0"/>
          <w:numId w:val="26"/>
        </w:numPr>
        <w:ind w:left="851" w:hanging="709"/>
        <w:rPr>
          <w:bdr w:val="single" w:sz="4" w:space="0" w:color="auto"/>
        </w:rPr>
      </w:pPr>
      <w:bookmarkStart w:id="54" w:name="_Toc153354531"/>
      <w:r w:rsidRPr="00BA0A06">
        <w:rPr>
          <w:rFonts w:hint="eastAsia"/>
          <w:bdr w:val="single" w:sz="4" w:space="0" w:color="auto"/>
        </w:rPr>
        <w:lastRenderedPageBreak/>
        <w:t>評論：天台家與三論師</w:t>
      </w:r>
      <w:bookmarkEnd w:id="54"/>
    </w:p>
    <w:p w:rsidR="00BA0A06" w:rsidRPr="00BA0A06" w:rsidRDefault="00BA0A06" w:rsidP="00B3724B">
      <w:pPr>
        <w:spacing w:afterLines="30"/>
        <w:rPr>
          <w:b/>
        </w:rPr>
      </w:pPr>
      <w:r w:rsidRPr="00D37FCF">
        <w:rPr>
          <w:rFonts w:ascii="Times New Roman" w:hAnsi="Times New Roman"/>
          <w:b/>
          <w:vertAlign w:val="superscript"/>
        </w:rPr>
        <w:lastRenderedPageBreak/>
        <w:t>〔</w:t>
      </w:r>
      <w:r>
        <w:rPr>
          <w:rFonts w:ascii="Times New Roman" w:hAnsi="Times New Roman" w:hint="eastAsia"/>
          <w:b/>
          <w:vertAlign w:val="superscript"/>
        </w:rPr>
        <w:t>一</w:t>
      </w:r>
      <w:r w:rsidRPr="00D37FCF">
        <w:rPr>
          <w:rFonts w:ascii="Times New Roman" w:hAnsi="Times New Roman"/>
          <w:b/>
          <w:vertAlign w:val="superscript"/>
        </w:rPr>
        <w:t>〕</w:t>
      </w:r>
      <w:r w:rsidR="006A2889">
        <w:rPr>
          <w:rFonts w:hint="eastAsia"/>
        </w:rPr>
        <w:t>天台家</w:t>
      </w:r>
      <w:r w:rsidR="00F1035A" w:rsidRPr="00D37FCF">
        <w:rPr>
          <w:rFonts w:ascii="Times New Roman" w:hAnsi="Times New Roman"/>
          <w:b/>
          <w:vertAlign w:val="superscript"/>
        </w:rPr>
        <w:t>〔</w:t>
      </w:r>
      <w:r w:rsidR="00F1035A" w:rsidRPr="00D37FCF">
        <w:rPr>
          <w:rFonts w:ascii="Times New Roman" w:hAnsi="Times New Roman"/>
          <w:b/>
          <w:vertAlign w:val="superscript"/>
        </w:rPr>
        <w:t>1</w:t>
      </w:r>
      <w:r w:rsidR="00F1035A" w:rsidRPr="00D37FCF">
        <w:rPr>
          <w:rFonts w:ascii="Times New Roman" w:hAnsi="Times New Roman"/>
          <w:b/>
          <w:vertAlign w:val="superscript"/>
        </w:rPr>
        <w:t>〕</w:t>
      </w:r>
      <w:r w:rsidR="006A2889" w:rsidRPr="00BA0A06">
        <w:rPr>
          <w:rFonts w:hint="eastAsia"/>
          <w:b/>
        </w:rPr>
        <w:t>立不可思議的妙假，</w:t>
      </w:r>
      <w:r w:rsidR="00F1035A" w:rsidRPr="00D37FCF">
        <w:rPr>
          <w:rFonts w:ascii="Times New Roman" w:hAnsi="Times New Roman"/>
          <w:b/>
          <w:vertAlign w:val="superscript"/>
        </w:rPr>
        <w:t>〔</w:t>
      </w:r>
      <w:r w:rsidR="00F1035A">
        <w:rPr>
          <w:rFonts w:ascii="Times New Roman" w:hAnsi="Times New Roman" w:hint="eastAsia"/>
          <w:b/>
          <w:vertAlign w:val="superscript"/>
        </w:rPr>
        <w:t>2</w:t>
      </w:r>
      <w:r w:rsidR="00F1035A" w:rsidRPr="00D37FCF">
        <w:rPr>
          <w:rFonts w:ascii="Times New Roman" w:hAnsi="Times New Roman"/>
          <w:b/>
          <w:vertAlign w:val="superscript"/>
        </w:rPr>
        <w:t>〕</w:t>
      </w:r>
      <w:r w:rsidR="006A2889">
        <w:rPr>
          <w:rFonts w:hint="eastAsia"/>
        </w:rPr>
        <w:t>所以要</w:t>
      </w:r>
      <w:r w:rsidR="006A2889" w:rsidRPr="00BA0A06">
        <w:rPr>
          <w:rFonts w:hint="eastAsia"/>
          <w:b/>
        </w:rPr>
        <w:t>破這因緣假；</w:t>
      </w:r>
    </w:p>
    <w:p w:rsidR="006A2889" w:rsidRPr="00BA0A06" w:rsidRDefault="00BA0A06"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Pr>
          <w:rFonts w:hint="eastAsia"/>
        </w:rPr>
        <w:t>但三論師</w:t>
      </w:r>
      <w:r w:rsidR="006A2889" w:rsidRPr="00BA0A06">
        <w:rPr>
          <w:rFonts w:hint="eastAsia"/>
          <w:b/>
        </w:rPr>
        <w:t>依龍樹本品，依因緣相待假，</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6A2889" w:rsidRPr="00BA0A06">
        <w:rPr>
          <w:rFonts w:hint="eastAsia"/>
          <w:b/>
        </w:rPr>
        <w:t>立一切法，</w:t>
      </w:r>
      <w:r w:rsidRPr="00BA0A06">
        <w:rPr>
          <w:rFonts w:ascii="Times New Roman" w:hAnsi="Times New Roman"/>
          <w:b/>
          <w:vertAlign w:val="superscript"/>
        </w:rPr>
        <w:t>〔</w:t>
      </w:r>
      <w:r w:rsidRPr="00BA0A06">
        <w:rPr>
          <w:rFonts w:ascii="Times New Roman" w:hAnsi="Times New Roman" w:hint="eastAsia"/>
          <w:b/>
          <w:vertAlign w:val="superscript"/>
        </w:rPr>
        <w:t>2</w:t>
      </w:r>
      <w:r w:rsidRPr="00BA0A06">
        <w:rPr>
          <w:rFonts w:ascii="Times New Roman" w:hAnsi="Times New Roman"/>
          <w:b/>
          <w:vertAlign w:val="superscript"/>
        </w:rPr>
        <w:t>〕</w:t>
      </w:r>
      <w:r w:rsidR="006A2889" w:rsidRPr="00BA0A06">
        <w:rPr>
          <w:rFonts w:hint="eastAsia"/>
          <w:b/>
        </w:rPr>
        <w:t>也破一切法。</w:t>
      </w:r>
      <w:r w:rsidR="00AC7F40">
        <w:rPr>
          <w:rStyle w:val="ad"/>
          <w:b/>
        </w:rPr>
        <w:footnoteReference w:id="22"/>
      </w:r>
    </w:p>
    <w:p w:rsidR="006A2889" w:rsidRPr="00A742E7" w:rsidRDefault="006A2889" w:rsidP="00A742E7">
      <w:pPr>
        <w:pStyle w:val="af"/>
        <w:spacing w:beforeLines="0" w:afterLines="0"/>
        <w:ind w:firstLineChars="200" w:firstLine="561"/>
        <w:rPr>
          <w:rFonts w:ascii="Times New Roman" w:hAnsi="Times New Roman"/>
          <w:sz w:val="28"/>
          <w:szCs w:val="28"/>
        </w:rPr>
      </w:pPr>
      <w:bookmarkStart w:id="55" w:name="_Toc153354532"/>
      <w:r w:rsidRPr="00A742E7">
        <w:rPr>
          <w:rFonts w:ascii="Times New Roman" w:hAnsi="Times New Roman" w:hint="eastAsia"/>
          <w:sz w:val="28"/>
          <w:szCs w:val="28"/>
        </w:rPr>
        <w:t>庚二</w:t>
      </w:r>
      <w:r w:rsidRPr="00A742E7">
        <w:rPr>
          <w:rFonts w:ascii="Times New Roman" w:hAnsi="Times New Roman" w:hint="eastAsia"/>
          <w:sz w:val="28"/>
          <w:szCs w:val="28"/>
        </w:rPr>
        <w:t xml:space="preserve"> </w:t>
      </w:r>
      <w:r w:rsidRPr="00A742E7">
        <w:rPr>
          <w:rFonts w:ascii="Times New Roman" w:hAnsi="Times New Roman" w:hint="eastAsia"/>
          <w:sz w:val="28"/>
          <w:szCs w:val="28"/>
        </w:rPr>
        <w:t>類破</w:t>
      </w:r>
      <w:r w:rsidR="00A257C8" w:rsidRPr="00E71862">
        <w:rPr>
          <w:rFonts w:ascii="Times New Roman" w:hAnsi="Times New Roman" w:hint="eastAsia"/>
          <w:sz w:val="20"/>
          <w:szCs w:val="20"/>
        </w:rPr>
        <w:t>〔一頌〕</w:t>
      </w:r>
      <w:bookmarkEnd w:id="55"/>
    </w:p>
    <w:p w:rsidR="006A2889" w:rsidRPr="00A742E7" w:rsidRDefault="006A2889" w:rsidP="00B3724B">
      <w:pPr>
        <w:snapToGrid w:val="0"/>
        <w:spacing w:afterLines="50"/>
        <w:rPr>
          <w:rFonts w:ascii="Times New Roman" w:eastAsia="標楷體" w:hAnsi="Times New Roman"/>
          <w:sz w:val="28"/>
          <w:szCs w:val="28"/>
        </w:rPr>
      </w:pPr>
      <w:r w:rsidRPr="00A742E7">
        <w:rPr>
          <w:rFonts w:ascii="Times New Roman" w:eastAsia="標楷體" w:hAnsi="Times New Roman" w:hint="eastAsia"/>
          <w:sz w:val="28"/>
          <w:szCs w:val="28"/>
        </w:rPr>
        <w:t>如破作作者　受受者亦爾　及一切諸法　亦應如是破</w:t>
      </w:r>
    </w:p>
    <w:p w:rsidR="00DC5AD2" w:rsidRPr="002334E7" w:rsidRDefault="00DC5AD2" w:rsidP="005738F9">
      <w:pPr>
        <w:pStyle w:val="1"/>
        <w:numPr>
          <w:ilvl w:val="0"/>
          <w:numId w:val="28"/>
        </w:numPr>
        <w:ind w:left="426" w:hanging="437"/>
        <w:rPr>
          <w:bdr w:val="single" w:sz="4" w:space="0" w:color="auto"/>
        </w:rPr>
      </w:pPr>
      <w:bookmarkStart w:id="56" w:name="_Toc153354533"/>
      <w:r w:rsidRPr="002334E7">
        <w:rPr>
          <w:rFonts w:hint="eastAsia"/>
          <w:bdr w:val="single" w:sz="4" w:space="0" w:color="auto"/>
        </w:rPr>
        <w:t>釋「如破作作者，受受者亦爾」</w:t>
      </w:r>
      <w:bookmarkEnd w:id="56"/>
    </w:p>
    <w:p w:rsidR="00A615C6" w:rsidRDefault="006A2889" w:rsidP="00B3724B">
      <w:pPr>
        <w:spacing w:afterLines="30"/>
      </w:pPr>
      <w:r>
        <w:rPr>
          <w:rFonts w:hint="eastAsia"/>
        </w:rPr>
        <w:t xml:space="preserve">    </w:t>
      </w:r>
      <w:r w:rsidR="002E7652" w:rsidRPr="00D37FCF">
        <w:rPr>
          <w:rFonts w:ascii="Times New Roman" w:hAnsi="Times New Roman"/>
          <w:b/>
          <w:vertAlign w:val="superscript"/>
        </w:rPr>
        <w:t>〔</w:t>
      </w:r>
      <w:r w:rsidR="002E7652">
        <w:rPr>
          <w:rFonts w:ascii="Times New Roman" w:hAnsi="Times New Roman" w:hint="eastAsia"/>
          <w:b/>
          <w:vertAlign w:val="superscript"/>
        </w:rPr>
        <w:t>一</w:t>
      </w:r>
      <w:r w:rsidR="002E7652" w:rsidRPr="00D37FCF">
        <w:rPr>
          <w:rFonts w:ascii="Times New Roman" w:hAnsi="Times New Roman"/>
          <w:b/>
          <w:vertAlign w:val="superscript"/>
        </w:rPr>
        <w:t>〕</w:t>
      </w:r>
      <w:r>
        <w:rPr>
          <w:rFonts w:hint="eastAsia"/>
        </w:rPr>
        <w:t>「</w:t>
      </w:r>
      <w:r w:rsidRPr="00221D12">
        <w:rPr>
          <w:rFonts w:ascii="標楷體" w:eastAsia="標楷體" w:hAnsi="標楷體" w:hint="eastAsia"/>
        </w:rPr>
        <w:t>如</w:t>
      </w:r>
      <w:r>
        <w:rPr>
          <w:rFonts w:hint="eastAsia"/>
        </w:rPr>
        <w:t>」上「</w:t>
      </w:r>
      <w:r w:rsidRPr="00221D12">
        <w:rPr>
          <w:rFonts w:ascii="標楷體" w:eastAsia="標楷體" w:hAnsi="標楷體" w:hint="eastAsia"/>
        </w:rPr>
        <w:t>破作作者</w:t>
      </w:r>
      <w:r>
        <w:rPr>
          <w:rFonts w:hint="eastAsia"/>
        </w:rPr>
        <w:t>」的不可得是這樣，破斥「</w:t>
      </w:r>
      <w:r w:rsidRPr="00221D12">
        <w:rPr>
          <w:rFonts w:ascii="標楷體" w:eastAsia="標楷體" w:hAnsi="標楷體" w:hint="eastAsia"/>
        </w:rPr>
        <w:t>受受者</w:t>
      </w:r>
      <w:r>
        <w:rPr>
          <w:rFonts w:hint="eastAsia"/>
        </w:rPr>
        <w:t>」，當知也是這樣。</w:t>
      </w:r>
    </w:p>
    <w:p w:rsidR="00783413" w:rsidRDefault="002E7652" w:rsidP="00B3724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A2889" w:rsidRPr="003D1E88">
        <w:rPr>
          <w:rFonts w:hint="eastAsia"/>
          <w:b/>
        </w:rPr>
        <w:t>受是五蘊法，受者是人。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F4DA7" w:rsidRPr="00D37FCF">
        <w:rPr>
          <w:rFonts w:ascii="Times New Roman" w:hAnsi="Times New Roman"/>
          <w:b/>
          <w:vertAlign w:val="superscript"/>
        </w:rPr>
        <w:t>〔</w:t>
      </w:r>
      <w:r w:rsidR="003F4DA7">
        <w:rPr>
          <w:rFonts w:ascii="Times New Roman" w:hAnsi="Times New Roman" w:hint="eastAsia"/>
          <w:b/>
          <w:vertAlign w:val="superscript"/>
        </w:rPr>
        <w:t>A</w:t>
      </w:r>
      <w:r w:rsidR="003F4DA7" w:rsidRPr="00D37FCF">
        <w:rPr>
          <w:rFonts w:ascii="Times New Roman" w:hAnsi="Times New Roman"/>
          <w:b/>
          <w:vertAlign w:val="superscript"/>
        </w:rPr>
        <w:t>〕</w:t>
      </w:r>
      <w:r w:rsidR="006A2889" w:rsidRPr="002E7652">
        <w:rPr>
          <w:rFonts w:hint="eastAsia"/>
          <w:b/>
        </w:rPr>
        <w:t>有人才有五蘊的受法，</w:t>
      </w:r>
      <w:r w:rsidR="003F4DA7" w:rsidRPr="00D37FCF">
        <w:rPr>
          <w:rFonts w:ascii="Times New Roman" w:hAnsi="Times New Roman"/>
          <w:b/>
          <w:vertAlign w:val="superscript"/>
        </w:rPr>
        <w:t>〔</w:t>
      </w:r>
      <w:r w:rsidR="003F4DA7">
        <w:rPr>
          <w:rFonts w:ascii="Times New Roman" w:hAnsi="Times New Roman" w:hint="eastAsia"/>
          <w:b/>
          <w:vertAlign w:val="superscript"/>
        </w:rPr>
        <w:t>B</w:t>
      </w:r>
      <w:r w:rsidR="003F4DA7" w:rsidRPr="00D37FCF">
        <w:rPr>
          <w:rFonts w:ascii="Times New Roman" w:hAnsi="Times New Roman"/>
          <w:b/>
          <w:vertAlign w:val="superscript"/>
        </w:rPr>
        <w:t>〕</w:t>
      </w:r>
      <w:r w:rsidR="006A2889" w:rsidRPr="002E7652">
        <w:rPr>
          <w:rFonts w:hint="eastAsia"/>
          <w:b/>
        </w:rPr>
        <w:t>有五蘊的受法才有人；</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F4DA7" w:rsidRPr="00D37FCF">
        <w:rPr>
          <w:rFonts w:ascii="Times New Roman" w:hAnsi="Times New Roman"/>
          <w:b/>
          <w:vertAlign w:val="superscript"/>
        </w:rPr>
        <w:t>〔</w:t>
      </w:r>
      <w:r w:rsidR="003F4DA7">
        <w:rPr>
          <w:rFonts w:ascii="Times New Roman" w:hAnsi="Times New Roman" w:hint="eastAsia"/>
          <w:b/>
          <w:vertAlign w:val="superscript"/>
        </w:rPr>
        <w:t>A</w:t>
      </w:r>
      <w:r w:rsidR="003F4DA7" w:rsidRPr="00D37FCF">
        <w:rPr>
          <w:rFonts w:ascii="Times New Roman" w:hAnsi="Times New Roman"/>
          <w:b/>
          <w:vertAlign w:val="superscript"/>
        </w:rPr>
        <w:t>〕</w:t>
      </w:r>
      <w:r w:rsidR="006A2889">
        <w:rPr>
          <w:rFonts w:hint="eastAsia"/>
        </w:rPr>
        <w:t>離了五蘊的受法，人就不可得，</w:t>
      </w:r>
      <w:r w:rsidR="003F4DA7" w:rsidRPr="00D37FCF">
        <w:rPr>
          <w:rFonts w:ascii="Times New Roman" w:hAnsi="Times New Roman"/>
          <w:b/>
          <w:vertAlign w:val="superscript"/>
        </w:rPr>
        <w:t>〔</w:t>
      </w:r>
      <w:r w:rsidR="003F4DA7">
        <w:rPr>
          <w:rFonts w:ascii="Times New Roman" w:hAnsi="Times New Roman" w:hint="eastAsia"/>
          <w:b/>
          <w:vertAlign w:val="superscript"/>
        </w:rPr>
        <w:t>B</w:t>
      </w:r>
      <w:r w:rsidR="003F4DA7" w:rsidRPr="00D37FCF">
        <w:rPr>
          <w:rFonts w:ascii="Times New Roman" w:hAnsi="Times New Roman"/>
          <w:b/>
          <w:vertAlign w:val="superscript"/>
        </w:rPr>
        <w:t>〕</w:t>
      </w:r>
      <w:r w:rsidR="006A2889">
        <w:rPr>
          <w:rFonts w:hint="eastAsia"/>
        </w:rPr>
        <w:t>離了受者人，五蘊的受法也就不可得。</w:t>
      </w:r>
    </w:p>
    <w:p w:rsidR="00A615C6" w:rsidRPr="002E7652" w:rsidRDefault="002E7652" w:rsidP="00B3724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6A2889">
        <w:rPr>
          <w:rFonts w:hint="eastAsia"/>
        </w:rPr>
        <w:t>這一切，</w:t>
      </w:r>
      <w:r w:rsidR="006A2889" w:rsidRPr="002E7652">
        <w:rPr>
          <w:rFonts w:hint="eastAsia"/>
          <w:b/>
        </w:rPr>
        <w:t>因緣和合有的，緣生無自性，無自性就是空；在這空無自性中，唯有假名的受受者。</w:t>
      </w:r>
      <w:r w:rsidR="009A02E7">
        <w:rPr>
          <w:rStyle w:val="ad"/>
          <w:b/>
        </w:rPr>
        <w:footnoteReference w:id="23"/>
      </w:r>
    </w:p>
    <w:p w:rsidR="00DC5AD2" w:rsidRPr="002334E7" w:rsidRDefault="00DC5AD2" w:rsidP="005738F9">
      <w:pPr>
        <w:pStyle w:val="1"/>
        <w:numPr>
          <w:ilvl w:val="0"/>
          <w:numId w:val="28"/>
        </w:numPr>
        <w:ind w:left="426" w:hanging="437"/>
        <w:rPr>
          <w:bdr w:val="single" w:sz="4" w:space="0" w:color="auto"/>
        </w:rPr>
      </w:pPr>
      <w:bookmarkStart w:id="57" w:name="_Toc153354534"/>
      <w:r w:rsidRPr="002334E7">
        <w:rPr>
          <w:rFonts w:hint="eastAsia"/>
          <w:bdr w:val="single" w:sz="4" w:space="0" w:color="auto"/>
        </w:rPr>
        <w:lastRenderedPageBreak/>
        <w:t>釋「及一切諸法，亦應如是破」</w:t>
      </w:r>
      <w:bookmarkEnd w:id="57"/>
    </w:p>
    <w:p w:rsidR="006A2889" w:rsidRPr="00C06183" w:rsidRDefault="006A2889" w:rsidP="00E00A4E">
      <w:pPr>
        <w:spacing w:afterLines="30"/>
        <w:rPr>
          <w:b/>
        </w:rPr>
      </w:pPr>
      <w:r>
        <w:rPr>
          <w:rFonts w:hint="eastAsia"/>
        </w:rPr>
        <w:t>如</w:t>
      </w:r>
      <w:r w:rsidRPr="000D10E4">
        <w:rPr>
          <w:rFonts w:hint="eastAsia"/>
          <w:b/>
        </w:rPr>
        <w:t>破</w:t>
      </w:r>
      <w:r w:rsidRPr="002334E7">
        <w:rPr>
          <w:rFonts w:hint="eastAsia"/>
          <w:b/>
        </w:rPr>
        <w:t>受受者</w:t>
      </w:r>
      <w:r>
        <w:rPr>
          <w:rFonts w:hint="eastAsia"/>
        </w:rPr>
        <w:t>是這樣，其他</w:t>
      </w:r>
      <w:r w:rsidRPr="002334E7">
        <w:rPr>
          <w:rFonts w:hint="eastAsia"/>
          <w:b/>
        </w:rPr>
        <w:t>凡有</w:t>
      </w:r>
      <w:r w:rsidRPr="00A615C6">
        <w:rPr>
          <w:rFonts w:hint="eastAsia"/>
          <w:b/>
        </w:rPr>
        <w:t>因果關係、人法關係的「</w:t>
      </w:r>
      <w:r w:rsidRPr="00A615C6">
        <w:rPr>
          <w:rFonts w:ascii="標楷體" w:eastAsia="標楷體" w:hAnsi="標楷體" w:hint="eastAsia"/>
          <w:b/>
        </w:rPr>
        <w:t>一切諸法</w:t>
      </w:r>
      <w:r w:rsidRPr="00A615C6">
        <w:rPr>
          <w:rFonts w:hint="eastAsia"/>
          <w:b/>
        </w:rPr>
        <w:t>」，</w:t>
      </w:r>
      <w:r>
        <w:rPr>
          <w:rFonts w:hint="eastAsia"/>
        </w:rPr>
        <w:t>也都可以「</w:t>
      </w:r>
      <w:r w:rsidRPr="00221D12">
        <w:rPr>
          <w:rFonts w:ascii="標楷體" w:eastAsia="標楷體" w:hAnsi="標楷體" w:hint="eastAsia"/>
        </w:rPr>
        <w:t>如是</w:t>
      </w:r>
      <w:r>
        <w:rPr>
          <w:rFonts w:hint="eastAsia"/>
        </w:rPr>
        <w:t>」的方法</w:t>
      </w:r>
      <w:r w:rsidR="00783413" w:rsidRPr="00D37FCF">
        <w:rPr>
          <w:rFonts w:ascii="Times New Roman" w:hAnsi="Times New Roman"/>
          <w:b/>
          <w:vertAlign w:val="superscript"/>
        </w:rPr>
        <w:t>〔</w:t>
      </w:r>
      <w:r w:rsidR="00783413" w:rsidRPr="00D37FCF">
        <w:rPr>
          <w:rFonts w:ascii="Times New Roman" w:hAnsi="Times New Roman"/>
          <w:b/>
          <w:vertAlign w:val="superscript"/>
        </w:rPr>
        <w:t>1</w:t>
      </w:r>
      <w:r w:rsidR="00783413" w:rsidRPr="00D37FCF">
        <w:rPr>
          <w:rFonts w:ascii="Times New Roman" w:hAnsi="Times New Roman"/>
          <w:b/>
          <w:vertAlign w:val="superscript"/>
        </w:rPr>
        <w:t>〕</w:t>
      </w:r>
      <w:r w:rsidRPr="00C06183">
        <w:rPr>
          <w:rFonts w:hint="eastAsia"/>
          <w:b/>
        </w:rPr>
        <w:t>去「</w:t>
      </w:r>
      <w:r w:rsidRPr="00C06183">
        <w:rPr>
          <w:rFonts w:ascii="標楷體" w:eastAsia="標楷體" w:hAnsi="標楷體" w:hint="eastAsia"/>
          <w:b/>
        </w:rPr>
        <w:t>破</w:t>
      </w:r>
      <w:r w:rsidRPr="00C06183">
        <w:rPr>
          <w:rFonts w:hint="eastAsia"/>
          <w:b/>
        </w:rPr>
        <w:t>」斥，</w:t>
      </w:r>
      <w:r w:rsidR="00783413" w:rsidRPr="00C06183">
        <w:rPr>
          <w:rFonts w:ascii="Times New Roman" w:hAnsi="Times New Roman"/>
          <w:b/>
          <w:vertAlign w:val="superscript"/>
        </w:rPr>
        <w:t>〔</w:t>
      </w:r>
      <w:r w:rsidR="00783413" w:rsidRPr="00C06183">
        <w:rPr>
          <w:rFonts w:ascii="Times New Roman" w:hAnsi="Times New Roman" w:hint="eastAsia"/>
          <w:b/>
          <w:vertAlign w:val="superscript"/>
        </w:rPr>
        <w:t>2</w:t>
      </w:r>
      <w:r w:rsidR="00783413" w:rsidRPr="00C06183">
        <w:rPr>
          <w:rFonts w:ascii="Times New Roman" w:hAnsi="Times New Roman"/>
          <w:b/>
          <w:vertAlign w:val="superscript"/>
        </w:rPr>
        <w:t>〕</w:t>
      </w:r>
      <w:r w:rsidRPr="00C06183">
        <w:rPr>
          <w:rFonts w:hint="eastAsia"/>
          <w:b/>
        </w:rPr>
        <w:t>去成立。</w:t>
      </w:r>
      <w:r w:rsidR="00355F35">
        <w:rPr>
          <w:rStyle w:val="ad"/>
          <w:b/>
        </w:rPr>
        <w:footnoteReference w:id="24"/>
      </w:r>
    </w:p>
    <w:sectPr w:rsidR="006A2889" w:rsidRPr="00C06183" w:rsidSect="00856296">
      <w:headerReference w:type="default"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DA" w:rsidRDefault="006B44DA" w:rsidP="00BA0418">
      <w:r>
        <w:separator/>
      </w:r>
    </w:p>
    <w:p w:rsidR="006B44DA" w:rsidRDefault="006B44DA"/>
  </w:endnote>
  <w:endnote w:type="continuationSeparator" w:id="1">
    <w:p w:rsidR="006B44DA" w:rsidRDefault="006B44DA" w:rsidP="00BA0418">
      <w:r>
        <w:continuationSeparator/>
      </w:r>
    </w:p>
    <w:p w:rsidR="006B44DA" w:rsidRDefault="006B44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6B" w:rsidRDefault="0000246B" w:rsidP="00E74342">
    <w:pPr>
      <w:pStyle w:val="a9"/>
      <w:jc w:val="center"/>
    </w:pPr>
    <w:fldSimple w:instr=" PAGE   \* MERGEFORMAT ">
      <w:r w:rsidR="00D955DF" w:rsidRPr="00D955DF">
        <w:rPr>
          <w:noProof/>
          <w:lang w:val="zh-TW"/>
        </w:rPr>
        <w:t>3</w:t>
      </w:r>
    </w:fldSimple>
  </w:p>
  <w:p w:rsidR="0000246B" w:rsidRDefault="000024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DA" w:rsidRDefault="006B44DA" w:rsidP="00BA0418">
      <w:r>
        <w:separator/>
      </w:r>
    </w:p>
  </w:footnote>
  <w:footnote w:type="continuationSeparator" w:id="1">
    <w:p w:rsidR="006B44DA" w:rsidRDefault="006B44DA" w:rsidP="00BA0418">
      <w:r>
        <w:continuationSeparator/>
      </w:r>
    </w:p>
  </w:footnote>
  <w:footnote w:type="continuationNotice" w:id="2">
    <w:p w:rsidR="006B44DA" w:rsidRPr="005667D8" w:rsidRDefault="006B44DA" w:rsidP="005667D8">
      <w:pPr>
        <w:pStyle w:val="a9"/>
      </w:pPr>
    </w:p>
  </w:footnote>
  <w:footnote w:id="3">
    <w:p w:rsidR="0000246B" w:rsidRPr="00841BDF" w:rsidRDefault="0000246B" w:rsidP="002E5717">
      <w:pPr>
        <w:pStyle w:val="ab"/>
        <w:rPr>
          <w:rFonts w:ascii="Times Ext Roman" w:hAnsi="Times Ext Roman" w:cs="Times Ext Roman"/>
        </w:rPr>
      </w:pPr>
      <w:r w:rsidRPr="00841BDF">
        <w:rPr>
          <w:rStyle w:val="ad"/>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4">
    <w:p w:rsidR="0000246B" w:rsidRPr="001B33C8" w:rsidRDefault="0000246B" w:rsidP="002B50F4">
      <w:pPr>
        <w:pStyle w:val="ab"/>
      </w:pPr>
      <w:r w:rsidRPr="001B33C8">
        <w:rPr>
          <w:rStyle w:val="ad"/>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rsidR="0000246B" w:rsidRPr="001B33C8" w:rsidRDefault="0000246B" w:rsidP="002B50F4">
      <w:pPr>
        <w:pStyle w:val="ab"/>
        <w:ind w:firstLineChars="280" w:firstLine="560"/>
      </w:pPr>
      <w:r>
        <w:rPr>
          <w:rFonts w:hint="eastAsia"/>
        </w:rPr>
        <w:t>2</w:t>
      </w:r>
      <w:r w:rsidRPr="001B33C8">
        <w:rPr>
          <w:rFonts w:hint="eastAsia"/>
        </w:rPr>
        <w:t>、文中「上標編號」，為編者所加。</w:t>
      </w:r>
    </w:p>
    <w:p w:rsidR="0000246B" w:rsidRPr="001B33C8" w:rsidRDefault="0000246B" w:rsidP="002B50F4">
      <w:pPr>
        <w:pStyle w:val="ab"/>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rsidR="0000246B" w:rsidRPr="001B33C8" w:rsidRDefault="0000246B" w:rsidP="002B50F4">
      <w:pPr>
        <w:pStyle w:val="ab"/>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rsidR="0000246B" w:rsidRPr="001B33C8" w:rsidRDefault="0000246B" w:rsidP="002B50F4">
      <w:pPr>
        <w:pStyle w:val="ab"/>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5">
    <w:p w:rsidR="0000246B" w:rsidRDefault="0000246B">
      <w:pPr>
        <w:pStyle w:val="ab"/>
      </w:pPr>
      <w:r>
        <w:rPr>
          <w:rStyle w:val="ad"/>
        </w:rPr>
        <w:footnoteRef/>
      </w:r>
      <w:r>
        <w:rPr>
          <w:rFonts w:hint="eastAsia"/>
        </w:rPr>
        <w:t>〈觀染染者品第六〉、〈觀三相品第七〉。</w:t>
      </w:r>
    </w:p>
  </w:footnote>
  <w:footnote w:id="6">
    <w:p w:rsidR="0000246B" w:rsidRDefault="0000246B" w:rsidP="00772992">
      <w:pPr>
        <w:pStyle w:val="ab"/>
      </w:pPr>
      <w:r>
        <w:rPr>
          <w:rStyle w:val="ad"/>
        </w:rPr>
        <w:footnoteRef/>
      </w:r>
      <w:r>
        <w:rPr>
          <w:rFonts w:hint="eastAsia"/>
        </w:rPr>
        <w:t>〈</w:t>
      </w:r>
      <w:r w:rsidRPr="002447C4">
        <w:rPr>
          <w:rFonts w:hint="eastAsia"/>
        </w:rPr>
        <w:t>觀作作者品第八</w:t>
      </w:r>
      <w:r>
        <w:rPr>
          <w:rFonts w:hint="eastAsia"/>
        </w:rPr>
        <w:t>〉、〈觀本住品第九〉、〈觀然可然品第十〉。</w:t>
      </w:r>
    </w:p>
  </w:footnote>
  <w:footnote w:id="7">
    <w:p w:rsidR="0000246B" w:rsidRDefault="0000246B" w:rsidP="00B271FE">
      <w:pPr>
        <w:pStyle w:val="ab"/>
      </w:pPr>
      <w:r>
        <w:rPr>
          <w:rStyle w:val="ad"/>
        </w:rPr>
        <w:footnoteRef/>
      </w:r>
      <w:r>
        <w:rPr>
          <w:rFonts w:hint="eastAsia"/>
        </w:rPr>
        <w:t xml:space="preserve"> </w:t>
      </w:r>
      <w:r>
        <w:rPr>
          <w:rFonts w:hint="eastAsia"/>
        </w:rPr>
        <w:t>印順導師《性空學探源》〈第二章</w:t>
      </w:r>
      <w:r>
        <w:rPr>
          <w:rFonts w:hint="eastAsia"/>
        </w:rPr>
        <w:t xml:space="preserve"> </w:t>
      </w:r>
      <w:r>
        <w:rPr>
          <w:rFonts w:hint="eastAsia"/>
        </w:rPr>
        <w:t>阿含之空</w:t>
      </w:r>
      <w:r>
        <w:rPr>
          <w:rFonts w:hint="eastAsia"/>
        </w:rPr>
        <w:t xml:space="preserve"> </w:t>
      </w:r>
      <w:r>
        <w:rPr>
          <w:rFonts w:hint="eastAsia"/>
        </w:rPr>
        <w:t>第二節</w:t>
      </w:r>
      <w:r>
        <w:rPr>
          <w:rFonts w:hint="eastAsia"/>
        </w:rPr>
        <w:t xml:space="preserve"> </w:t>
      </w:r>
      <w:r>
        <w:rPr>
          <w:rFonts w:hint="eastAsia"/>
        </w:rPr>
        <w:t>空之抉擇〉</w:t>
      </w:r>
      <w:r>
        <w:rPr>
          <w:rFonts w:hint="eastAsia"/>
        </w:rPr>
        <w:t>p.60 ~ p.69</w:t>
      </w:r>
      <w:r>
        <w:rPr>
          <w:rFonts w:hint="eastAsia"/>
        </w:rPr>
        <w:t>：</w:t>
      </w:r>
    </w:p>
    <w:p w:rsidR="0000246B" w:rsidRDefault="0000246B" w:rsidP="00B3724B">
      <w:pPr>
        <w:pStyle w:val="ab"/>
        <w:spacing w:afterLines="20"/>
        <w:ind w:leftChars="87" w:left="209"/>
        <w:rPr>
          <w:b/>
        </w:rPr>
      </w:pPr>
      <w:r w:rsidRPr="0076741A">
        <w:rPr>
          <w:rFonts w:hint="eastAsia"/>
          <w:b/>
        </w:rPr>
        <w:t>第四項</w:t>
      </w:r>
      <w:r w:rsidRPr="0076741A">
        <w:rPr>
          <w:rFonts w:hint="eastAsia"/>
          <w:b/>
        </w:rPr>
        <w:t xml:space="preserve"> </w:t>
      </w:r>
      <w:r w:rsidRPr="0076741A">
        <w:rPr>
          <w:rFonts w:hint="eastAsia"/>
          <w:b/>
        </w:rPr>
        <w:t>我法空有</w:t>
      </w:r>
      <w:r w:rsidRPr="0076741A">
        <w:rPr>
          <w:rFonts w:hint="eastAsia"/>
          <w:b/>
        </w:rPr>
        <w:t xml:space="preserve"> </w:t>
      </w:r>
    </w:p>
    <w:p w:rsidR="0000246B" w:rsidRDefault="0000246B" w:rsidP="00B3724B">
      <w:pPr>
        <w:pStyle w:val="ab"/>
        <w:spacing w:afterLines="20"/>
        <w:ind w:leftChars="87" w:left="209"/>
      </w:pPr>
      <w:r>
        <w:rPr>
          <w:rFonts w:hint="eastAsia"/>
        </w:rPr>
        <w:t xml:space="preserve">    </w:t>
      </w:r>
      <w:r w:rsidRPr="00CD793A">
        <w:rPr>
          <w:rFonts w:hint="eastAsia"/>
          <w:b/>
        </w:rPr>
        <w:t>我空法空</w:t>
      </w:r>
      <w:r>
        <w:rPr>
          <w:rFonts w:hint="eastAsia"/>
        </w:rPr>
        <w:t>的意思，上面雖也略略提到，但因這是</w:t>
      </w:r>
      <w:r w:rsidRPr="00EA632E">
        <w:rPr>
          <w:rFonts w:hint="eastAsia"/>
          <w:b/>
        </w:rPr>
        <w:t>佛法主要的諍論點，</w:t>
      </w:r>
      <w:r>
        <w:rPr>
          <w:rFonts w:hint="eastAsia"/>
        </w:rPr>
        <w:t>所以再綜合的一談。</w:t>
      </w:r>
      <w:r>
        <w:rPr>
          <w:rFonts w:hint="eastAsia"/>
        </w:rPr>
        <w:t xml:space="preserve"> </w:t>
      </w:r>
    </w:p>
    <w:p w:rsidR="0000246B" w:rsidRDefault="0000246B" w:rsidP="00B3724B">
      <w:pPr>
        <w:pStyle w:val="ab"/>
        <w:spacing w:afterLines="20"/>
        <w:ind w:leftChars="87" w:left="209"/>
      </w:pPr>
      <w:r>
        <w:rPr>
          <w:rFonts w:hint="eastAsia"/>
        </w:rPr>
        <w:t xml:space="preserve">    </w:t>
      </w:r>
      <w:r>
        <w:rPr>
          <w:rFonts w:hint="eastAsia"/>
        </w:rPr>
        <w:t>從</w:t>
      </w:r>
      <w:r w:rsidRPr="00CD793A">
        <w:rPr>
          <w:rFonts w:hint="eastAsia"/>
          <w:b/>
        </w:rPr>
        <w:t>阿含</w:t>
      </w:r>
      <w:r>
        <w:rPr>
          <w:rFonts w:hint="eastAsia"/>
        </w:rPr>
        <w:t>看，</w:t>
      </w:r>
      <w:r w:rsidRPr="00CD793A">
        <w:rPr>
          <w:rFonts w:hint="eastAsia"/>
          <w:b/>
        </w:rPr>
        <w:t>「我無法有」，是釋尊常常說到的。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從各方面看來，</w:t>
      </w:r>
      <w:r w:rsidRPr="00852E9D">
        <w:rPr>
          <w:rFonts w:hint="eastAsia"/>
          <w:b/>
        </w:rPr>
        <w:t>「我無法有」，可說是釋尊說法的基本方式。問題是在：「我無」，所無的是什麼樣的我？「法有」，是怎樣的有？假有或實有？</w:t>
      </w:r>
      <w:r>
        <w:rPr>
          <w:rFonts w:hint="eastAsia"/>
        </w:rPr>
        <w:t>這在各家各派，雖作了種種的解釋，但「我無法有」，總是可以代表佛法與外道不共的特色。</w:t>
      </w:r>
    </w:p>
    <w:p w:rsidR="0000246B" w:rsidRDefault="0000246B" w:rsidP="00B3724B">
      <w:pPr>
        <w:pStyle w:val="ab"/>
        <w:spacing w:afterLines="20"/>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00246B" w:rsidRPr="00123EB9" w:rsidRDefault="0000246B" w:rsidP="00B3724B">
      <w:pPr>
        <w:pStyle w:val="ab"/>
        <w:spacing w:afterLines="20"/>
        <w:ind w:leftChars="87" w:left="209"/>
        <w:rPr>
          <w:b/>
        </w:rPr>
      </w:pPr>
      <w:r>
        <w:rPr>
          <w:rFonts w:hint="eastAsia"/>
        </w:rPr>
        <w:t xml:space="preserve">    </w:t>
      </w:r>
      <w:r>
        <w:rPr>
          <w:rFonts w:hint="eastAsia"/>
        </w:rPr>
        <w:t>從</w:t>
      </w:r>
      <w:r w:rsidRPr="00123EB9">
        <w:rPr>
          <w:rFonts w:hint="eastAsia"/>
          <w:b/>
        </w:rPr>
        <w:t>有情因緣業果相續</w:t>
      </w:r>
      <w:r>
        <w:rPr>
          <w:rFonts w:hint="eastAsia"/>
        </w:rPr>
        <w:t>言，如佛說：我以天眼觀見某人生天，某人墮地獄；或說過去頂生王就是我等等。</w:t>
      </w:r>
      <w:r w:rsidRPr="00123EB9">
        <w:rPr>
          <w:rFonts w:hint="eastAsia"/>
          <w:b/>
        </w:rPr>
        <w:t>不要以為佛說無我就無個性，須知在因果系統相續不斷的流變中，此彼生命之間，有其相對的獨立性。各個生命的特性，不但有，而且是被堅強的保留下來。</w:t>
      </w:r>
      <w:r>
        <w:rPr>
          <w:rFonts w:hint="eastAsia"/>
        </w:rPr>
        <w:t>這是</w:t>
      </w:r>
      <w:r w:rsidRPr="00123EB9">
        <w:rPr>
          <w:rFonts w:hint="eastAsia"/>
          <w:b/>
        </w:rPr>
        <w:t>因果相續，</w:t>
      </w:r>
      <w:r>
        <w:rPr>
          <w:rFonts w:hint="eastAsia"/>
        </w:rPr>
        <w:t>所謂</w:t>
      </w:r>
      <w:r w:rsidRPr="00123EB9">
        <w:rPr>
          <w:rFonts w:hint="eastAsia"/>
          <w:b/>
        </w:rPr>
        <w:t>「無常無恆變易之我」。</w:t>
      </w:r>
    </w:p>
    <w:p w:rsidR="0000246B" w:rsidRDefault="0000246B" w:rsidP="00B3724B">
      <w:pPr>
        <w:pStyle w:val="ab"/>
        <w:spacing w:afterLines="20"/>
        <w:ind w:leftChars="87" w:left="209"/>
        <w:rPr>
          <w:b/>
        </w:rPr>
      </w:pPr>
      <w:r>
        <w:rPr>
          <w:rFonts w:hint="eastAsia"/>
        </w:rPr>
        <w:t>有如長江大河，其最後或匯歸到大海而無別，但在中流，確是保留著它的不同。一一有情也是同樣的，</w:t>
      </w:r>
      <w:r w:rsidRPr="000E3141">
        <w:rPr>
          <w:rFonts w:hint="eastAsia"/>
          <w:b/>
        </w:rPr>
        <w:t>在因果相續流中，有其相對獨立的因果系。就在這意義上，安立各各有情的差別；也在這意義上，安立自作業自受報的理論。假使一概抹殺的否認它，則是毀壞世間。</w:t>
      </w:r>
    </w:p>
    <w:p w:rsidR="0000246B" w:rsidRDefault="0000246B" w:rsidP="00B3724B">
      <w:pPr>
        <w:pStyle w:val="ab"/>
        <w:spacing w:afterLines="20"/>
        <w:ind w:leftChars="87" w:left="209"/>
      </w:pPr>
      <w:r>
        <w:rPr>
          <w:rFonts w:hint="eastAsia"/>
        </w:rPr>
        <w:t>所以，這無常相續的假名我，是可以有的（釋尊說的頂生王是我之我，就是這種我）；可是絕不容許在因果相續之外去另加執著。</w:t>
      </w:r>
      <w:r>
        <w:rPr>
          <w:rFonts w:hint="eastAsia"/>
        </w:rPr>
        <w:t xml:space="preserve"> </w:t>
      </w:r>
    </w:p>
    <w:p w:rsidR="0000246B" w:rsidRDefault="0000246B" w:rsidP="00B3724B">
      <w:pPr>
        <w:pStyle w:val="ab"/>
        <w:spacing w:afterLines="20"/>
        <w:ind w:leftChars="87" w:left="209"/>
      </w:pPr>
      <w:r>
        <w:rPr>
          <w:rFonts w:hint="eastAsia"/>
        </w:rPr>
        <w:t xml:space="preserve">    </w:t>
      </w:r>
      <w:r w:rsidRPr="00142E04">
        <w:rPr>
          <w:rFonts w:hint="eastAsia"/>
          <w:b/>
        </w:rPr>
        <w:t>一切法，有情中心的一切，必須建立緣起的存在，可說假名我，法俱有。而從顛倒妄執去看，這才我無法有，甚至我法皆無。</w:t>
      </w:r>
      <w:r>
        <w:rPr>
          <w:rFonts w:hint="eastAsia"/>
        </w:rPr>
        <w:t>要知道，</w:t>
      </w:r>
      <w:r w:rsidRPr="00142E04">
        <w:rPr>
          <w:rFonts w:hint="eastAsia"/>
          <w:b/>
        </w:rPr>
        <w:t>佛法處處說無我，所無的我，其意義與假名我是不同的。</w:t>
      </w:r>
    </w:p>
    <w:p w:rsidR="0000246B" w:rsidRPr="00142E04" w:rsidRDefault="0000246B" w:rsidP="00B3724B">
      <w:pPr>
        <w:pStyle w:val="ab"/>
        <w:spacing w:afterLines="20"/>
        <w:ind w:leftChars="87" w:left="209"/>
        <w:rPr>
          <w:b/>
        </w:rPr>
      </w:pPr>
      <w:r>
        <w:rPr>
          <w:rFonts w:hint="eastAsia"/>
        </w:rPr>
        <w:t>眾生在相續不斷的因果系中，執有一個自在的我；這我，向內執為自體，安立為自在者，就是我。對外，有自在者，必有所自在支配控制的，就是我所。</w:t>
      </w:r>
      <w:r w:rsidRPr="00142E04">
        <w:rPr>
          <w:rFonts w:hint="eastAsia"/>
          <w:b/>
        </w:rPr>
        <w:t>我我所的煩惱根本是薩迦耶見；有薩迦耶見，必然就有內包的我與外延的我所兩方面的計執。</w:t>
      </w:r>
      <w:r>
        <w:rPr>
          <w:rFonts w:hint="eastAsia"/>
        </w:rPr>
        <w:t>所以佛說：</w:t>
      </w:r>
      <w:r w:rsidRPr="00142E04">
        <w:rPr>
          <w:rFonts w:hint="eastAsia"/>
          <w:b/>
        </w:rPr>
        <w:t>薩迦耶見是生死的根本。</w:t>
      </w:r>
      <w:r w:rsidRPr="00142E04">
        <w:rPr>
          <w:rFonts w:hint="eastAsia"/>
          <w:b/>
        </w:rPr>
        <w:t xml:space="preserve"> </w:t>
      </w:r>
    </w:p>
    <w:p w:rsidR="0000246B" w:rsidRPr="00963763" w:rsidRDefault="0000246B" w:rsidP="00B3724B">
      <w:pPr>
        <w:pStyle w:val="ab"/>
        <w:spacing w:afterLines="20"/>
        <w:ind w:leftChars="87" w:left="209"/>
        <w:rPr>
          <w:b/>
        </w:rPr>
      </w:pPr>
      <w:r>
        <w:rPr>
          <w:rFonts w:hint="eastAsia"/>
        </w:rPr>
        <w:t xml:space="preserve">    </w:t>
      </w:r>
      <w:r>
        <w:rPr>
          <w:rFonts w:hint="eastAsia"/>
        </w:rPr>
        <w:t>薩迦耶見使眾生下意識或本能的，自覺到自生命相續中有一常恆不變的自在者，這是我見。它不用分別推理來成立，就在日常生活中有意無意間存在著，總覺得好像應該有這麼一個自在者。有了我見，向外發展，就自然生起了我所見。</w:t>
      </w:r>
      <w:r w:rsidRPr="00963763">
        <w:rPr>
          <w:rFonts w:hint="eastAsia"/>
          <w:b/>
        </w:rPr>
        <w:t>這種我我所見，是自我見（薩迦耶見）的兩面。佛法無此，而對之建立起「我無法有」說。</w:t>
      </w:r>
    </w:p>
    <w:p w:rsidR="0000246B" w:rsidRPr="00963763" w:rsidRDefault="0000246B" w:rsidP="00B3724B">
      <w:pPr>
        <w:pStyle w:val="ab"/>
        <w:spacing w:afterLines="20"/>
        <w:ind w:leftChars="87" w:left="209"/>
        <w:rPr>
          <w:b/>
        </w:rPr>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追根結柢說：一切邪見皆出自二見，二見是建立在自他、內外、能所對待關涉的我我所見上，我我所見的根本是執有常恆不變自在者的薩迦耶見。所以</w:t>
      </w:r>
      <w:r w:rsidRPr="00963763">
        <w:rPr>
          <w:rFonts w:hint="eastAsia"/>
          <w:b/>
        </w:rPr>
        <w:t>一切邪見執著，都是建立在「我」執上的。</w:t>
      </w:r>
      <w:r w:rsidRPr="00963763">
        <w:rPr>
          <w:rFonts w:hint="eastAsia"/>
          <w:b/>
        </w:rPr>
        <w:t xml:space="preserve"> </w:t>
      </w:r>
    </w:p>
    <w:p w:rsidR="0000246B" w:rsidRDefault="0000246B" w:rsidP="00B3724B">
      <w:pPr>
        <w:pStyle w:val="ab"/>
        <w:spacing w:afterLines="20"/>
        <w:ind w:leftChars="87" w:left="209"/>
      </w:pPr>
      <w:r>
        <w:rPr>
          <w:rFonts w:hint="eastAsia"/>
        </w:rPr>
        <w:t xml:space="preserve">    </w:t>
      </w:r>
      <w:r>
        <w:rPr>
          <w:rFonts w:hint="eastAsia"/>
        </w:rPr>
        <w:t>在這裡，我們應該認識：</w:t>
      </w:r>
      <w:r w:rsidRPr="00F30F79">
        <w:rPr>
          <w:rFonts w:hint="eastAsia"/>
          <w:b/>
        </w:rPr>
        <w:t>「我無法有」，確是佛法的根本義，釋尊確不曾開口就談一切法空。</w:t>
      </w:r>
    </w:p>
    <w:p w:rsidR="0000246B" w:rsidRPr="00D40657" w:rsidRDefault="0000246B" w:rsidP="00B3724B">
      <w:pPr>
        <w:pStyle w:val="ab"/>
        <w:spacing w:afterLines="20"/>
        <w:ind w:leftChars="87" w:left="209"/>
        <w:rPr>
          <w:b/>
        </w:rPr>
      </w:pPr>
      <w:r w:rsidRPr="00D40657">
        <w:rPr>
          <w:rFonts w:hint="eastAsia"/>
          <w:b/>
        </w:rPr>
        <w:t>一切執著（法執當然也在內），都是建立在我執的根本上的；「無我」，就可以無我所，就可以無一切執；不談法空，而一切法的常恆自在的實有性必然是冰消瓦解，不能存餘。</w:t>
      </w:r>
      <w:r>
        <w:rPr>
          <w:rFonts w:hint="eastAsia"/>
        </w:rPr>
        <w:t>那麼，這「法有」當然是別有意義了。</w:t>
      </w:r>
      <w:r w:rsidRPr="00D40657">
        <w:rPr>
          <w:rFonts w:hint="eastAsia"/>
          <w:b/>
        </w:rPr>
        <w:t>釋尊的教授重在無我，在這意義下，只要徹底體證無我，則不一定說法空，豈不同樣可以得到解脫生死的效果嗎？</w:t>
      </w:r>
      <w:r w:rsidRPr="00D40657">
        <w:rPr>
          <w:rFonts w:hint="eastAsia"/>
          <w:b/>
        </w:rPr>
        <w:t xml:space="preserve"> </w:t>
      </w:r>
    </w:p>
    <w:p w:rsidR="0000246B" w:rsidRDefault="0000246B" w:rsidP="00B3724B">
      <w:pPr>
        <w:pStyle w:val="ab"/>
        <w:spacing w:afterLines="20"/>
        <w:ind w:leftChars="87" w:left="209"/>
      </w:pPr>
      <w:r>
        <w:rPr>
          <w:rFonts w:hint="eastAsia"/>
        </w:rPr>
        <w:t xml:space="preserve">    </w:t>
      </w:r>
      <w:r>
        <w:rPr>
          <w:rFonts w:hint="eastAsia"/>
        </w:rPr>
        <w:t>所以，</w:t>
      </w:r>
      <w:r w:rsidRPr="005F1F3E">
        <w:rPr>
          <w:rFonts w:hint="eastAsia"/>
          <w:b/>
        </w:rPr>
        <w:t>「我無法有」，</w:t>
      </w:r>
      <w:r>
        <w:rPr>
          <w:rFonts w:hint="eastAsia"/>
        </w:rPr>
        <w:t>可說</w:t>
      </w:r>
      <w:r w:rsidRPr="005F1F3E">
        <w:rPr>
          <w:rFonts w:hint="eastAsia"/>
          <w:b/>
        </w:rPr>
        <w:t>我與法即表示兩種性質：一、因緣有，</w:t>
      </w:r>
      <w:r>
        <w:rPr>
          <w:rFonts w:hint="eastAsia"/>
        </w:rPr>
        <w:t>它存在於因緣和合的關係上，合著因果法則的必然性，所以說</w:t>
      </w:r>
      <w:r w:rsidRPr="00406A5C">
        <w:rPr>
          <w:rFonts w:hint="eastAsia"/>
          <w:b/>
        </w:rPr>
        <w:t>「法有」。</w:t>
      </w:r>
      <w:r w:rsidRPr="005F1F3E">
        <w:rPr>
          <w:rFonts w:hint="eastAsia"/>
          <w:b/>
        </w:rPr>
        <w:t>二、妄執有，</w:t>
      </w:r>
      <w:r>
        <w:rPr>
          <w:rFonts w:hint="eastAsia"/>
        </w:rPr>
        <w:t>本來沒有，純由認識的妄執而存在；這有，就是我。本來無我，由於薩迦耶見的慣習力，在法上現起常恆實有的錯亂相，主觀地認定它是實有。若把薩迦耶見打破，我就根本沒有，所以說</w:t>
      </w:r>
      <w:r w:rsidRPr="00406A5C">
        <w:rPr>
          <w:rFonts w:hint="eastAsia"/>
          <w:b/>
        </w:rPr>
        <w:t>「我無」。</w:t>
      </w:r>
    </w:p>
    <w:p w:rsidR="0000246B" w:rsidRDefault="0000246B" w:rsidP="00B3724B">
      <w:pPr>
        <w:pStyle w:val="ab"/>
        <w:spacing w:afterLines="20"/>
        <w:ind w:leftChars="87" w:left="209"/>
      </w:pPr>
      <w:r>
        <w:rPr>
          <w:rFonts w:hint="eastAsia"/>
        </w:rPr>
        <w:t>佛法中不問大小空有，共同都說有這</w:t>
      </w:r>
      <w:r w:rsidRPr="00387CA8">
        <w:rPr>
          <w:rFonts w:hint="eastAsia"/>
          <w:b/>
        </w:rPr>
        <w:t>因緣有與妄執有</w:t>
      </w:r>
      <w:r>
        <w:rPr>
          <w:rFonts w:hint="eastAsia"/>
        </w:rPr>
        <w:t>的兩方面。如唯識家的依他起與遍計執，中觀家的緣起有與自性有。這，都出自</w:t>
      </w:r>
      <w:r w:rsidRPr="00387CA8">
        <w:rPr>
          <w:rFonts w:hint="eastAsia"/>
          <w:b/>
        </w:rPr>
        <w:t>根本佛教「我無法有」</w:t>
      </w:r>
      <w:r>
        <w:rPr>
          <w:rFonts w:hint="eastAsia"/>
        </w:rPr>
        <w:t>的根本命題。</w:t>
      </w:r>
    </w:p>
    <w:p w:rsidR="0000246B" w:rsidRDefault="0000246B" w:rsidP="00B3724B">
      <w:pPr>
        <w:pStyle w:val="ab"/>
        <w:spacing w:afterLines="20"/>
        <w:ind w:leftChars="87" w:left="209"/>
      </w:pPr>
      <w:r w:rsidRPr="00744EA4">
        <w:rPr>
          <w:rFonts w:hint="eastAsia"/>
          <w:b/>
        </w:rPr>
        <w:t>我無法有，</w:t>
      </w:r>
      <w:r>
        <w:rPr>
          <w:rFonts w:hint="eastAsia"/>
        </w:rPr>
        <w:t>在</w:t>
      </w:r>
      <w:r w:rsidRPr="00744EA4">
        <w:rPr>
          <w:rFonts w:hint="eastAsia"/>
          <w:b/>
        </w:rPr>
        <w:t>根本佛教</w:t>
      </w:r>
      <w:r>
        <w:rPr>
          <w:rFonts w:hint="eastAsia"/>
        </w:rPr>
        <w:t>的立場看，它是正確的指出</w:t>
      </w:r>
      <w:r w:rsidRPr="00744EA4">
        <w:rPr>
          <w:rFonts w:hint="eastAsia"/>
          <w:b/>
        </w:rPr>
        <w:t>一切有是緣起的存在；在這緣有上附增的一切妄執，都是建立在我執上，都可以而且必須由無我而否定它。</w:t>
      </w:r>
      <w:r>
        <w:rPr>
          <w:rFonts w:hint="eastAsia"/>
        </w:rPr>
        <w:t xml:space="preserve"> </w:t>
      </w:r>
    </w:p>
    <w:p w:rsidR="0000246B" w:rsidRDefault="0000246B" w:rsidP="00B3724B">
      <w:pPr>
        <w:pStyle w:val="ab"/>
        <w:spacing w:afterLines="20"/>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8">
    <w:p w:rsidR="0000246B" w:rsidRDefault="0000246B" w:rsidP="00B11E92">
      <w:pPr>
        <w:pStyle w:val="ab"/>
      </w:pPr>
      <w:r>
        <w:rPr>
          <w:rStyle w:val="ad"/>
        </w:rPr>
        <w:footnoteRef/>
      </w:r>
      <w:r>
        <w:rPr>
          <w:rFonts w:hint="eastAsia"/>
        </w:rPr>
        <w:t xml:space="preserve"> </w:t>
      </w:r>
      <w:r>
        <w:rPr>
          <w:rFonts w:hint="eastAsia"/>
        </w:rPr>
        <w:t>印順導師《成佛之道（增註本）》</w:t>
      </w:r>
      <w:r>
        <w:rPr>
          <w:rFonts w:hint="eastAsia"/>
        </w:rPr>
        <w:t>p.355 ~ p.358</w:t>
      </w:r>
      <w:r>
        <w:rPr>
          <w:rFonts w:hint="eastAsia"/>
        </w:rPr>
        <w:t>：</w:t>
      </w:r>
    </w:p>
    <w:p w:rsidR="0000246B" w:rsidRPr="009F7CE9" w:rsidRDefault="0000246B" w:rsidP="00B3724B">
      <w:pPr>
        <w:pStyle w:val="ab"/>
        <w:spacing w:afterLines="20"/>
        <w:ind w:leftChars="87" w:left="209"/>
        <w:rPr>
          <w:rFonts w:ascii="標楷體" w:eastAsia="標楷體" w:hAnsi="標楷體"/>
        </w:rPr>
      </w:pPr>
      <w:r w:rsidRPr="009F7CE9">
        <w:rPr>
          <w:rFonts w:ascii="標楷體" w:eastAsia="標楷體" w:hAnsi="標楷體" w:hint="eastAsia"/>
        </w:rPr>
        <w:t xml:space="preserve">我不即是蘊，亦復非離蘊，不屬不相在，是故知無我。 </w:t>
      </w:r>
    </w:p>
    <w:p w:rsidR="0000246B" w:rsidRDefault="0000246B" w:rsidP="00B3724B">
      <w:pPr>
        <w:pStyle w:val="ab"/>
        <w:spacing w:afterLines="20"/>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rsidR="0000246B" w:rsidRPr="0099341D" w:rsidRDefault="0000246B" w:rsidP="00B3724B">
      <w:pPr>
        <w:pStyle w:val="ab"/>
        <w:spacing w:afterLines="20"/>
        <w:ind w:leftChars="87" w:left="209"/>
        <w:rPr>
          <w:b/>
        </w:rPr>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我執本不出這二類，</w:t>
      </w:r>
      <w:r w:rsidRPr="00E5054E">
        <w:rPr>
          <w:rFonts w:hint="eastAsia"/>
          <w:b/>
        </w:rPr>
        <w:t>後來佛法中的</w:t>
      </w:r>
      <w:r w:rsidRPr="0099341D">
        <w:rPr>
          <w:rFonts w:hint="eastAsia"/>
          <w:b/>
        </w:rPr>
        <w:t>犢子部等，執有『不即蘊不離蘊』的不可說我，</w:t>
      </w:r>
      <w:r>
        <w:rPr>
          <w:rFonts w:hint="eastAsia"/>
        </w:rPr>
        <w:t>這是</w:t>
      </w:r>
      <w:r w:rsidRPr="0099341D">
        <w:rPr>
          <w:rFonts w:hint="eastAsia"/>
          <w:b/>
        </w:rPr>
        <w:t>誤解世俗的施設我為自相有，『執假為實』的分別妄執。</w:t>
      </w:r>
    </w:p>
  </w:footnote>
  <w:footnote w:id="9">
    <w:p w:rsidR="0000246B" w:rsidRDefault="0000246B" w:rsidP="00441BDE">
      <w:pPr>
        <w:pStyle w:val="ab"/>
      </w:pPr>
      <w:r>
        <w:rPr>
          <w:rStyle w:val="ad"/>
        </w:rPr>
        <w:footnoteRef/>
      </w:r>
      <w:r>
        <w:rPr>
          <w:rFonts w:hint="eastAsia"/>
        </w:rPr>
        <w:t>（</w:t>
      </w:r>
      <w:r>
        <w:rPr>
          <w:rFonts w:hint="eastAsia"/>
        </w:rPr>
        <w:t>1</w:t>
      </w:r>
      <w:r>
        <w:rPr>
          <w:rFonts w:hint="eastAsia"/>
        </w:rPr>
        <w:t>）印順導師《成佛之道（增註本）》</w:t>
      </w:r>
      <w:r w:rsidRPr="00441BDE">
        <w:rPr>
          <w:rFonts w:hint="eastAsia"/>
        </w:rPr>
        <w:t xml:space="preserve"> </w:t>
      </w:r>
      <w:r>
        <w:rPr>
          <w:rFonts w:hint="eastAsia"/>
        </w:rPr>
        <w:t>p.383 ~ p.385</w:t>
      </w:r>
      <w:r>
        <w:rPr>
          <w:rFonts w:hint="eastAsia"/>
        </w:rPr>
        <w:t>：</w:t>
      </w:r>
    </w:p>
    <w:p w:rsidR="0000246B" w:rsidRPr="00096DC7" w:rsidRDefault="0000246B" w:rsidP="00B3724B">
      <w:pPr>
        <w:pStyle w:val="ab"/>
        <w:spacing w:afterLines="20"/>
        <w:ind w:leftChars="251" w:left="602"/>
        <w:rPr>
          <w:rFonts w:ascii="標楷體" w:eastAsia="標楷體" w:hAnsi="標楷體"/>
          <w:b/>
        </w:rPr>
      </w:pPr>
      <w:r w:rsidRPr="00096DC7">
        <w:rPr>
          <w:rFonts w:ascii="標楷體" w:eastAsia="標楷體" w:hAnsi="標楷體" w:hint="eastAsia"/>
          <w:b/>
        </w:rPr>
        <w:t xml:space="preserve">或以生滅法，縛脫難可立，畏於無我句，佛又方便攝。 </w:t>
      </w:r>
    </w:p>
    <w:p w:rsidR="0000246B" w:rsidRDefault="0000246B" w:rsidP="00B3724B">
      <w:pPr>
        <w:pStyle w:val="ab"/>
        <w:spacing w:afterLines="20"/>
        <w:ind w:leftChars="251" w:left="602"/>
      </w:pPr>
      <w:r>
        <w:rPr>
          <w:rFonts w:hint="eastAsia"/>
        </w:rPr>
        <w:t xml:space="preserve">    </w:t>
      </w:r>
      <w:r>
        <w:rPr>
          <w:rFonts w:hint="eastAsia"/>
        </w:rPr>
        <w:t>再說</w:t>
      </w:r>
      <w:r w:rsidRPr="007406A4">
        <w:rPr>
          <w:rFonts w:hint="eastAsia"/>
          <w:b/>
        </w:rPr>
        <w:t>真常唯心系。</w:t>
      </w:r>
      <w:r>
        <w:rPr>
          <w:rFonts w:hint="eastAsia"/>
        </w:rPr>
        <w:t>這是</w:t>
      </w:r>
      <w:r w:rsidRPr="007406A4">
        <w:rPr>
          <w:rFonts w:hint="eastAsia"/>
          <w:b/>
        </w:rPr>
        <w:t>依如來藏──如來界，眾生界，自性清淨心等為本依</w:t>
      </w:r>
      <w:r>
        <w:rPr>
          <w:rFonts w:hint="eastAsia"/>
        </w:rPr>
        <w:t>的。如《如來藏》，《勝鬘》，《楞伽》等經，《寶性》，《起信》等論說。在印度及中國，這一系的弘揚，是比般若經論遲一些。</w:t>
      </w:r>
      <w:r>
        <w:rPr>
          <w:rFonts w:hint="eastAsia"/>
        </w:rPr>
        <w:t xml:space="preserve"> </w:t>
      </w:r>
    </w:p>
    <w:p w:rsidR="0000246B" w:rsidRPr="005D793D" w:rsidRDefault="0000246B" w:rsidP="00B3724B">
      <w:pPr>
        <w:pStyle w:val="ab"/>
        <w:spacing w:afterLines="20"/>
        <w:ind w:leftChars="251" w:left="602"/>
        <w:rPr>
          <w:b/>
        </w:rPr>
      </w:pPr>
      <w:r>
        <w:rPr>
          <w:rFonts w:hint="eastAsia"/>
        </w:rPr>
        <w:t xml:space="preserve">    </w:t>
      </w:r>
      <w:r>
        <w:rPr>
          <w:rFonts w:hint="eastAsia"/>
        </w:rPr>
        <w:t>中觀者依徹底的我法無自性（無我）說，緣起是如幻的生滅，與無常、無我的法印相合。唯識者依自相有的立場，說一切法是生滅無常的；種子六義中，第一就是『剎那滅』。對於沒有補特伽羅我，也是徹底的（小乘說一切有及經部，也與唯識相近）。</w:t>
      </w:r>
      <w:r w:rsidRPr="005D793D">
        <w:rPr>
          <w:rFonts w:hint="eastAsia"/>
          <w:b/>
        </w:rPr>
        <w:t>但這在稱為『附佛法外道』，及神教徒，是極難信解的。沒有我體，怎麼會有輪迴？剎那生滅，那前生與後生，又怎樣連繫？</w:t>
      </w:r>
    </w:p>
    <w:p w:rsidR="0000246B" w:rsidRDefault="0000246B" w:rsidP="00B3724B">
      <w:pPr>
        <w:pStyle w:val="ab"/>
        <w:spacing w:afterLines="20"/>
        <w:ind w:leftChars="251" w:left="602"/>
      </w:pPr>
      <w:r>
        <w:rPr>
          <w:rFonts w:hint="eastAsia"/>
        </w:rPr>
        <w:t>這是佛法中的古老問題，如說：『我若實無，誰於生死輪迴諸趣』</w:t>
      </w:r>
      <w:r>
        <w:rPr>
          <w:rFonts w:hint="eastAsia"/>
        </w:rPr>
        <w:t>(5.099)</w:t>
      </w:r>
      <w:r>
        <w:rPr>
          <w:rFonts w:hint="eastAsia"/>
        </w:rPr>
        <w:t>？《楞伽經》說：『陰、界、入生滅，彼無有我，誰生？誰滅？愚夫者依於生滅，不覺苦盡，不識涅槃』</w:t>
      </w:r>
      <w:r>
        <w:rPr>
          <w:rFonts w:hint="eastAsia"/>
        </w:rPr>
        <w:t>(5.100)</w:t>
      </w:r>
      <w:r>
        <w:rPr>
          <w:rFonts w:hint="eastAsia"/>
        </w:rPr>
        <w:t>。</w:t>
      </w:r>
      <w:r w:rsidRPr="00B909DF">
        <w:rPr>
          <w:rFonts w:hint="eastAsia"/>
          <w:b/>
        </w:rPr>
        <w:t>大慧菩薩這一段問話，就是代表了一般愚夫──覺得無常、無我，不能成立輪迴，也不能成立解脫。</w:t>
      </w:r>
      <w:r>
        <w:rPr>
          <w:rFonts w:hint="eastAsia"/>
        </w:rPr>
        <w:t>在愚夫的心想中，一切是生滅的，生滅無常是苦的，那就不能發現盡苦得樂的希望了！這似乎非有常住不變的我才成。所以佛法內，佛法外，都「或」有這一類眾生，「以」為「生滅法」，對於繫「縛」生死與解「脫」涅槃，都是「難可」安「立」的。這類眾生，佛說是「畏於無我句」的，就是聽了無我，而怕繫縛解脫不能成立，死後斷滅而畏怯的根性。對於這，「佛又」不能不適應他們，以善巧「方便」來「攝」化了，這就是如來藏法門。</w:t>
      </w:r>
      <w:r>
        <w:rPr>
          <w:rFonts w:hint="eastAsia"/>
        </w:rPr>
        <w:t xml:space="preserve"> </w:t>
      </w:r>
    </w:p>
    <w:p w:rsidR="0000246B" w:rsidRDefault="0000246B" w:rsidP="00B3724B">
      <w:pPr>
        <w:pStyle w:val="ab"/>
        <w:spacing w:afterLines="20"/>
        <w:ind w:leftChars="251" w:left="602"/>
      </w:pPr>
      <w:r>
        <w:rPr>
          <w:rFonts w:hint="eastAsia"/>
        </w:rPr>
        <w:t xml:space="preserve">    </w:t>
      </w:r>
      <w:r>
        <w:rPr>
          <w:rFonts w:hint="eastAsia"/>
        </w:rPr>
        <w:t>如來藏說，佛說的經典不少，會使人生起一種意解：在生死眾生，或眾生心中，有如來那樣的體性存在，而具足智慧德相，或說相好莊嚴的。這與印度的神我說，很接近。所以西藏的覺囊巴派，就依十部大乘經──如來藏說教典，成立神我體系的大乘佛教。中國內地也有這一類，以真我的體驗，作為最高的法門。</w:t>
      </w:r>
    </w:p>
    <w:p w:rsidR="0000246B" w:rsidRDefault="0000246B" w:rsidP="00B3724B">
      <w:pPr>
        <w:pStyle w:val="ab"/>
        <w:spacing w:afterLines="20"/>
        <w:ind w:leftChars="251" w:left="602"/>
      </w:pPr>
      <w:r w:rsidRPr="00877E75">
        <w:rPr>
          <w:rFonts w:hint="eastAsia"/>
          <w:b/>
        </w:rPr>
        <w:t>好在佛知道眾生愚癡，預先在《楞伽經》裏，抉擇了如來藏說的真意義。這是攝化計我外道，</w:t>
      </w:r>
      <w:r>
        <w:rPr>
          <w:rFonts w:hint="eastAsia"/>
        </w:rPr>
        <w:t>而實際與大乘法空性，是一脈相通的。</w:t>
      </w:r>
    </w:p>
    <w:p w:rsidR="0000246B" w:rsidRPr="00096DC7" w:rsidRDefault="0000246B" w:rsidP="00B3724B">
      <w:pPr>
        <w:pStyle w:val="ab"/>
        <w:spacing w:afterLines="20"/>
        <w:ind w:leftChars="251" w:left="602"/>
        <w:rPr>
          <w:rFonts w:ascii="標楷體" w:eastAsia="標楷體" w:hAnsi="標楷體"/>
          <w:b/>
        </w:rPr>
      </w:pPr>
      <w:r w:rsidRPr="00096DC7">
        <w:rPr>
          <w:rFonts w:ascii="標楷體" w:eastAsia="標楷體" w:hAnsi="標楷體" w:hint="eastAsia"/>
          <w:b/>
        </w:rPr>
        <w:t xml:space="preserve">甚深如來藏，是善不善因。 </w:t>
      </w:r>
    </w:p>
    <w:p w:rsidR="0000246B" w:rsidRDefault="0000246B" w:rsidP="00B3724B">
      <w:pPr>
        <w:pStyle w:val="ab"/>
        <w:spacing w:afterLines="20"/>
        <w:ind w:leftChars="251" w:left="602"/>
      </w:pPr>
      <w:r>
        <w:rPr>
          <w:rFonts w:hint="eastAsia"/>
        </w:rPr>
        <w:t xml:space="preserve">    </w:t>
      </w:r>
      <w:r>
        <w:rPr>
          <w:rFonts w:hint="eastAsia"/>
        </w:rPr>
        <w:t>大慧菩薩所代表的眾生，要求</w:t>
      </w:r>
      <w:r w:rsidRPr="007406A4">
        <w:rPr>
          <w:rFonts w:hint="eastAsia"/>
          <w:b/>
        </w:rPr>
        <w:t>生死輪迴的主體，本有涅槃佛體，</w:t>
      </w:r>
      <w:r>
        <w:rPr>
          <w:rFonts w:hint="eastAsia"/>
        </w:rPr>
        <w:t>佛適應這類根性，所以說</w:t>
      </w:r>
      <w:r w:rsidRPr="007406A4">
        <w:rPr>
          <w:rFonts w:hint="eastAsia"/>
          <w:b/>
        </w:rPr>
        <w:t>如來藏。</w:t>
      </w:r>
      <w:r>
        <w:rPr>
          <w:rFonts w:hint="eastAsia"/>
        </w:rPr>
        <w:t>如說：『如來之藏是善不善因。能遍興造一切趣生，譬如伎兒，變現諸趣。……自性無垢，畢竟清淨』</w:t>
      </w:r>
      <w:r>
        <w:rPr>
          <w:rFonts w:hint="eastAsia"/>
        </w:rPr>
        <w:t>(5.101)</w:t>
      </w:r>
      <w:r>
        <w:rPr>
          <w:rFonts w:hint="eastAsia"/>
        </w:rPr>
        <w:t>。如伎兒的變現諸趣，可說是輪迴主體。自性無垢，畢竟清淨，就開示了佛身與涅槃的本有，這如一切如來藏經廣說。</w:t>
      </w:r>
      <w:r>
        <w:rPr>
          <w:rFonts w:hint="eastAsia"/>
        </w:rPr>
        <w:t xml:space="preserve"> </w:t>
      </w:r>
    </w:p>
    <w:p w:rsidR="0000246B" w:rsidRDefault="0000246B" w:rsidP="00B3724B">
      <w:pPr>
        <w:pStyle w:val="ab"/>
        <w:spacing w:afterLines="20"/>
        <w:ind w:leftChars="251" w:left="602"/>
      </w:pPr>
      <w:r>
        <w:rPr>
          <w:rFonts w:hint="eastAsia"/>
        </w:rPr>
        <w:t xml:space="preserve">    </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rsidR="0000246B" w:rsidRDefault="0000246B" w:rsidP="00441BDE">
      <w:pPr>
        <w:pStyle w:val="ab"/>
        <w:ind w:firstLineChars="50" w:firstLine="100"/>
      </w:pPr>
      <w:r>
        <w:rPr>
          <w:rFonts w:hint="eastAsia"/>
        </w:rPr>
        <w:t>（</w:t>
      </w:r>
      <w:r>
        <w:rPr>
          <w:rFonts w:hint="eastAsia"/>
        </w:rPr>
        <w:t>2</w:t>
      </w:r>
      <w:r>
        <w:rPr>
          <w:rFonts w:hint="eastAsia"/>
        </w:rPr>
        <w:t>）印順導師《成佛之道（增註本）》</w:t>
      </w:r>
      <w:r>
        <w:rPr>
          <w:rFonts w:hint="eastAsia"/>
        </w:rPr>
        <w:t>p.267 ~ p.268</w:t>
      </w:r>
      <w:r>
        <w:rPr>
          <w:rFonts w:hint="eastAsia"/>
        </w:rPr>
        <w:t>：</w:t>
      </w:r>
    </w:p>
    <w:p w:rsidR="0000246B" w:rsidRDefault="0000246B" w:rsidP="00B3724B">
      <w:pPr>
        <w:pStyle w:val="ab"/>
        <w:spacing w:afterLines="20"/>
        <w:ind w:leftChars="251" w:left="602"/>
      </w:pPr>
      <w:r>
        <w:rPr>
          <w:rFonts w:hint="eastAsia"/>
        </w:rPr>
        <w:t>此法空性，就是可凡可聖，可染可淨的原理，也就是可能成佛的原理。所以說：『以有空義故，一切法得成』。這是稱空性為佛性的深義。</w:t>
      </w:r>
    </w:p>
    <w:p w:rsidR="0000246B" w:rsidRPr="00634D3C" w:rsidRDefault="0000246B" w:rsidP="00B3724B">
      <w:pPr>
        <w:pStyle w:val="ab"/>
        <w:spacing w:afterLines="20"/>
        <w:ind w:leftChars="251" w:left="602"/>
        <w:rPr>
          <w:b/>
        </w:rPr>
      </w:pPr>
      <w:r>
        <w:rPr>
          <w:rFonts w:hint="eastAsia"/>
        </w:rPr>
        <w:t>同時，法空性雖是一切法成立的普遍理性，但空性就是勝義，是悟而成聖，依而起淨的法性，實為成佛的要因。</w:t>
      </w:r>
      <w:r w:rsidRPr="00634D3C">
        <w:rPr>
          <w:rFonts w:hint="eastAsia"/>
          <w:b/>
        </w:rPr>
        <w:t>這雖是遍一切法，而與迷妄不相應，與無漏淨德是相應的。所以為了引發一般的信解，方便說此法空性為如來藏，佛性，而說為本有如來智慧德相等。</w:t>
      </w:r>
    </w:p>
  </w:footnote>
  <w:footnote w:id="10">
    <w:p w:rsidR="0000246B" w:rsidRDefault="0000246B" w:rsidP="002D058F">
      <w:pPr>
        <w:pStyle w:val="ab"/>
      </w:pPr>
      <w:r>
        <w:rPr>
          <w:rStyle w:val="ad"/>
        </w:rPr>
        <w:footnoteRef/>
      </w:r>
      <w:r>
        <w:rPr>
          <w:rFonts w:hint="eastAsia"/>
        </w:rPr>
        <w:t xml:space="preserve"> </w:t>
      </w:r>
      <w:r>
        <w:rPr>
          <w:rFonts w:hint="eastAsia"/>
        </w:rPr>
        <w:t>印順導師《佛法概論》</w:t>
      </w:r>
      <w:r>
        <w:rPr>
          <w:rFonts w:hint="eastAsia"/>
        </w:rPr>
        <w:t>p.98</w:t>
      </w:r>
      <w:r>
        <w:rPr>
          <w:rFonts w:hint="eastAsia"/>
        </w:rPr>
        <w:t>：</w:t>
      </w:r>
    </w:p>
    <w:p w:rsidR="0000246B" w:rsidRDefault="0000246B" w:rsidP="00B3724B">
      <w:pPr>
        <w:pStyle w:val="ab"/>
        <w:spacing w:afterLines="20"/>
        <w:ind w:leftChars="87" w:left="209"/>
      </w:pPr>
      <w:r>
        <w:rPr>
          <w:rFonts w:hint="eastAsia"/>
        </w:rPr>
        <w:t xml:space="preserve">    </w:t>
      </w:r>
      <w:r w:rsidRPr="00A67FD0">
        <w:rPr>
          <w:rFonts w:hint="eastAsia"/>
          <w:b/>
        </w:rPr>
        <w:t>行與業，指思心所引發的身心動作說，而業又是因活動所引起的勢用。</w:t>
      </w:r>
      <w:r>
        <w:rPr>
          <w:rFonts w:hint="eastAsia"/>
        </w:rPr>
        <w:t>這或者解說為「經驗的反應」，或者稱之為「生活的遺痕」。總之，由身心的活動而留有力用，即稱為業。所以古說</w:t>
      </w:r>
      <w:r w:rsidRPr="00200488">
        <w:rPr>
          <w:rFonts w:hint="eastAsia"/>
          <w:b/>
        </w:rPr>
        <w:t>業有「表業」與「無表業」；</w:t>
      </w:r>
      <w:r>
        <w:rPr>
          <w:rFonts w:hint="eastAsia"/>
        </w:rPr>
        <w:t>或說</w:t>
      </w:r>
      <w:r w:rsidRPr="00033C90">
        <w:rPr>
          <w:rFonts w:hint="eastAsia"/>
        </w:rPr>
        <w:t>「業」與「業集」。</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1">
    <w:p w:rsidR="008610E6" w:rsidRDefault="008610E6">
      <w:pPr>
        <w:pStyle w:val="ab"/>
        <w:rPr>
          <w:rFonts w:hint="eastAsia"/>
        </w:rPr>
      </w:pPr>
      <w:r>
        <w:rPr>
          <w:rStyle w:val="ad"/>
        </w:rPr>
        <w:footnoteRef/>
      </w:r>
      <w:r w:rsidR="00600670">
        <w:rPr>
          <w:rFonts w:hint="eastAsia"/>
        </w:rPr>
        <w:t>（</w:t>
      </w:r>
      <w:r w:rsidR="00600670">
        <w:rPr>
          <w:rFonts w:hint="eastAsia"/>
        </w:rPr>
        <w:t>1</w:t>
      </w:r>
      <w:r w:rsidR="00600670">
        <w:rPr>
          <w:rFonts w:hint="eastAsia"/>
        </w:rPr>
        <w:t>）上文（</w:t>
      </w:r>
      <w:r w:rsidR="003D4979">
        <w:rPr>
          <w:rFonts w:hint="eastAsia"/>
        </w:rPr>
        <w:t>《中觀論頌講記》</w:t>
      </w:r>
      <w:r w:rsidR="003D4979">
        <w:rPr>
          <w:rFonts w:hint="eastAsia"/>
        </w:rPr>
        <w:t>p.174</w:t>
      </w:r>
      <w:r w:rsidR="00600670">
        <w:rPr>
          <w:rFonts w:hint="eastAsia"/>
        </w:rPr>
        <w:t>）所說：</w:t>
      </w:r>
    </w:p>
    <w:p w:rsidR="003D4979" w:rsidRDefault="003D4979" w:rsidP="003C06FA">
      <w:pPr>
        <w:pStyle w:val="ab"/>
        <w:spacing w:afterLines="20"/>
        <w:ind w:leftChars="251" w:left="602"/>
        <w:rPr>
          <w:rFonts w:hint="eastAsia"/>
        </w:rPr>
      </w:pPr>
      <w:r>
        <w:rPr>
          <w:rFonts w:hint="eastAsia"/>
        </w:rPr>
        <w:t xml:space="preserve">    </w:t>
      </w:r>
      <w:r w:rsidR="00C86392" w:rsidRPr="00D37FCF">
        <w:rPr>
          <w:b/>
          <w:vertAlign w:val="superscript"/>
        </w:rPr>
        <w:t>〔</w:t>
      </w:r>
      <w:r w:rsidR="00C86392" w:rsidRPr="00D37FCF">
        <w:rPr>
          <w:b/>
          <w:vertAlign w:val="superscript"/>
        </w:rPr>
        <w:t>1</w:t>
      </w:r>
      <w:r w:rsidR="00C86392" w:rsidRPr="00D37FCF">
        <w:rPr>
          <w:b/>
          <w:vertAlign w:val="superscript"/>
        </w:rPr>
        <w:t>〕</w:t>
      </w:r>
      <w:r>
        <w:rPr>
          <w:rFonts w:hint="eastAsia"/>
        </w:rPr>
        <w:t>作者是能作者，</w:t>
      </w:r>
      <w:r w:rsidR="00C86392" w:rsidRPr="00D37FCF">
        <w:rPr>
          <w:b/>
          <w:vertAlign w:val="superscript"/>
        </w:rPr>
        <w:t>〔</w:t>
      </w:r>
      <w:r w:rsidR="00C86392">
        <w:rPr>
          <w:rFonts w:hint="eastAsia"/>
          <w:b/>
          <w:vertAlign w:val="superscript"/>
        </w:rPr>
        <w:t>2</w:t>
      </w:r>
      <w:r w:rsidR="00C86392" w:rsidRPr="00D37FCF">
        <w:rPr>
          <w:b/>
          <w:vertAlign w:val="superscript"/>
        </w:rPr>
        <w:t>〕</w:t>
      </w:r>
      <w:r>
        <w:rPr>
          <w:rFonts w:hint="eastAsia"/>
        </w:rPr>
        <w:t>作業的業是事業。作</w:t>
      </w:r>
      <w:r w:rsidR="00C86392" w:rsidRPr="00D37FCF">
        <w:rPr>
          <w:b/>
          <w:vertAlign w:val="superscript"/>
        </w:rPr>
        <w:t>〔</w:t>
      </w:r>
      <w:r w:rsidR="00C86392">
        <w:rPr>
          <w:rFonts w:hint="eastAsia"/>
          <w:b/>
          <w:vertAlign w:val="superscript"/>
        </w:rPr>
        <w:t>A</w:t>
      </w:r>
      <w:r w:rsidR="00C86392" w:rsidRPr="00D37FCF">
        <w:rPr>
          <w:b/>
          <w:vertAlign w:val="superscript"/>
        </w:rPr>
        <w:t>〕</w:t>
      </w:r>
      <w:r w:rsidRPr="00B107FE">
        <w:rPr>
          <w:rFonts w:hint="eastAsia"/>
          <w:b/>
        </w:rPr>
        <w:t>身口意的三業，</w:t>
      </w:r>
      <w:r w:rsidR="00C86392" w:rsidRPr="00D37FCF">
        <w:rPr>
          <w:b/>
          <w:vertAlign w:val="superscript"/>
        </w:rPr>
        <w:t>〔</w:t>
      </w:r>
      <w:r w:rsidR="00C86392">
        <w:rPr>
          <w:rFonts w:hint="eastAsia"/>
          <w:b/>
          <w:vertAlign w:val="superscript"/>
        </w:rPr>
        <w:t>B</w:t>
      </w:r>
      <w:r w:rsidR="00C86392" w:rsidRPr="00D37FCF">
        <w:rPr>
          <w:b/>
          <w:vertAlign w:val="superscript"/>
        </w:rPr>
        <w:t>〕</w:t>
      </w:r>
      <w:r w:rsidRPr="00B107FE">
        <w:rPr>
          <w:rFonts w:hint="eastAsia"/>
          <w:b/>
        </w:rPr>
        <w:t>引起感果的能力，也叫做業。</w:t>
      </w:r>
    </w:p>
    <w:p w:rsidR="00600670" w:rsidRDefault="00D07769" w:rsidP="00917B8B">
      <w:pPr>
        <w:pStyle w:val="ab"/>
        <w:ind w:firstLineChars="50" w:firstLine="100"/>
        <w:rPr>
          <w:rFonts w:hint="eastAsia"/>
        </w:rPr>
      </w:pPr>
      <w:r>
        <w:rPr>
          <w:rFonts w:hint="eastAsia"/>
        </w:rPr>
        <w:t>（</w:t>
      </w:r>
      <w:r>
        <w:rPr>
          <w:rFonts w:hint="eastAsia"/>
        </w:rPr>
        <w:t>2</w:t>
      </w:r>
      <w:r>
        <w:rPr>
          <w:rFonts w:hint="eastAsia"/>
        </w:rPr>
        <w:t>）下段（</w:t>
      </w:r>
      <w:r w:rsidR="00143D3C">
        <w:rPr>
          <w:rFonts w:hint="eastAsia"/>
        </w:rPr>
        <w:t>《中觀論頌講記》</w:t>
      </w:r>
      <w:r w:rsidR="00143D3C">
        <w:rPr>
          <w:rFonts w:hint="eastAsia"/>
        </w:rPr>
        <w:t>p.178</w:t>
      </w:r>
      <w:r>
        <w:rPr>
          <w:rFonts w:hint="eastAsia"/>
        </w:rPr>
        <w:t>）所說：</w:t>
      </w:r>
    </w:p>
    <w:p w:rsidR="008610E6" w:rsidRPr="008610E6" w:rsidRDefault="00143D3C" w:rsidP="00B91EDF">
      <w:pPr>
        <w:pStyle w:val="ab"/>
        <w:spacing w:afterLines="20"/>
        <w:ind w:leftChars="251" w:left="602"/>
        <w:rPr>
          <w:rFonts w:hint="eastAsia"/>
        </w:rPr>
      </w:pPr>
      <w:r>
        <w:rPr>
          <w:rFonts w:hint="eastAsia"/>
        </w:rPr>
        <w:t>所以如不能成立因果，世間的苦集不可說，出世間的滅道也不可說，那就成為</w:t>
      </w:r>
      <w:r w:rsidRPr="00B107FE">
        <w:rPr>
          <w:rFonts w:hint="eastAsia"/>
          <w:b/>
        </w:rPr>
        <w:t>一切「所作」的，「皆空無有果」</w:t>
      </w:r>
      <w:r>
        <w:rPr>
          <w:rFonts w:hint="eastAsia"/>
        </w:rPr>
        <w:t>了。</w:t>
      </w:r>
    </w:p>
  </w:footnote>
  <w:footnote w:id="12">
    <w:p w:rsidR="0000246B" w:rsidRDefault="0000246B" w:rsidP="002D058F">
      <w:pPr>
        <w:pStyle w:val="ab"/>
      </w:pPr>
      <w:r>
        <w:rPr>
          <w:rStyle w:val="ad"/>
        </w:rPr>
        <w:footnoteRef/>
      </w:r>
      <w:r>
        <w:rPr>
          <w:rFonts w:hint="eastAsia"/>
        </w:rPr>
        <w:t xml:space="preserve"> </w:t>
      </w:r>
      <w:r>
        <w:rPr>
          <w:rFonts w:hint="eastAsia"/>
        </w:rPr>
        <w:t>印順導師《中觀今論》〈第八章</w:t>
      </w:r>
      <w:r>
        <w:rPr>
          <w:rFonts w:hint="eastAsia"/>
        </w:rPr>
        <w:t xml:space="preserve"> </w:t>
      </w:r>
      <w:r>
        <w:rPr>
          <w:rFonts w:hint="eastAsia"/>
        </w:rPr>
        <w:t>中觀之諸法實相〉</w:t>
      </w:r>
      <w:r>
        <w:rPr>
          <w:rFonts w:hint="eastAsia"/>
        </w:rPr>
        <w:t>p.162 ~ p.166</w:t>
      </w:r>
      <w:r>
        <w:rPr>
          <w:rFonts w:hint="eastAsia"/>
        </w:rPr>
        <w:t>：</w:t>
      </w:r>
    </w:p>
    <w:p w:rsidR="0000246B" w:rsidRPr="00413DFE" w:rsidRDefault="0000246B" w:rsidP="00B3724B">
      <w:pPr>
        <w:pStyle w:val="ab"/>
        <w:spacing w:afterLines="20"/>
        <w:ind w:leftChars="87" w:left="209"/>
        <w:rPr>
          <w:b/>
        </w:rPr>
      </w:pPr>
      <w:r w:rsidRPr="00413DFE">
        <w:rPr>
          <w:rFonts w:hint="eastAsia"/>
          <w:b/>
        </w:rPr>
        <w:t>第三節</w:t>
      </w:r>
      <w:r w:rsidRPr="00413DFE">
        <w:rPr>
          <w:rFonts w:hint="eastAsia"/>
          <w:b/>
        </w:rPr>
        <w:t xml:space="preserve"> </w:t>
      </w:r>
      <w:r w:rsidRPr="00413DFE">
        <w:rPr>
          <w:rFonts w:hint="eastAsia"/>
          <w:b/>
        </w:rPr>
        <w:t>體‧作‧力</w:t>
      </w:r>
    </w:p>
    <w:p w:rsidR="0000246B" w:rsidRDefault="0000246B" w:rsidP="00B3724B">
      <w:pPr>
        <w:pStyle w:val="ab"/>
        <w:spacing w:afterLines="20"/>
        <w:ind w:leftChars="87" w:left="209"/>
      </w:pPr>
      <w:r>
        <w:rPr>
          <w:rFonts w:hint="eastAsia"/>
        </w:rPr>
        <w:t xml:space="preserve">    </w:t>
      </w:r>
      <w:r>
        <w:rPr>
          <w:rFonts w:hint="eastAsia"/>
        </w:rPr>
        <w:t>體，對用而說。體與性，中國學者向來看作同一的，但佛法中不盡如此。體與性也有不同，如《俱舍論》說：「許法體恒有，而說性非常」。性可以作性質等說，如說無常性、無我性等，即與法體不同。體與性也有同一的，如薩婆多部說諸法各住自性，自體也即自性的異名。然薩婆多部的自性，指一一法的終極質素說，與說宇宙大全的實體不同。總之，佛法說體，指一一法的自體說，不作真如法性等說，真如十二名中，沒有稱為體的。現存的龍樹論裏，也沒有以體為本體、本性的。</w:t>
      </w:r>
    </w:p>
    <w:p w:rsidR="0000246B" w:rsidRDefault="0000246B" w:rsidP="00B3724B">
      <w:pPr>
        <w:pStyle w:val="ab"/>
        <w:spacing w:afterLines="20"/>
        <w:ind w:leftChars="87" w:left="209"/>
        <w:rPr>
          <w:b/>
        </w:rPr>
      </w:pPr>
      <w:r>
        <w:rPr>
          <w:rFonts w:hint="eastAsia"/>
        </w:rPr>
        <w:t>此中</w:t>
      </w:r>
      <w:r w:rsidRPr="00360514">
        <w:rPr>
          <w:rFonts w:hint="eastAsia"/>
          <w:b/>
        </w:rPr>
        <w:t>體、作、力，</w:t>
      </w:r>
      <w:r>
        <w:rPr>
          <w:rFonts w:hint="eastAsia"/>
        </w:rPr>
        <w:t>三者合起來說，別處也不曾見到。然在</w:t>
      </w:r>
      <w:r w:rsidRPr="00413DFE">
        <w:rPr>
          <w:rFonts w:hint="eastAsia"/>
          <w:b/>
        </w:rPr>
        <w:t>《中論‧觀作作者品》</w:t>
      </w:r>
      <w:r>
        <w:rPr>
          <w:rFonts w:hint="eastAsia"/>
        </w:rPr>
        <w:t>中有大同的詞句。有作如是說：</w:t>
      </w:r>
      <w:r w:rsidRPr="00413DFE">
        <w:rPr>
          <w:rFonts w:hint="eastAsia"/>
          <w:b/>
        </w:rPr>
        <w:t>「現有作，有作者，有所有作法」。</w:t>
      </w:r>
      <w:r>
        <w:rPr>
          <w:rFonts w:hint="eastAsia"/>
        </w:rPr>
        <w:t>此中所說的</w:t>
      </w:r>
      <w:r w:rsidRPr="00D37FCF">
        <w:rPr>
          <w:b/>
          <w:vertAlign w:val="superscript"/>
        </w:rPr>
        <w:t>〔</w:t>
      </w:r>
      <w:r w:rsidRPr="00D37FCF">
        <w:rPr>
          <w:b/>
          <w:vertAlign w:val="superscript"/>
        </w:rPr>
        <w:t>1</w:t>
      </w:r>
      <w:r w:rsidRPr="00D37FCF">
        <w:rPr>
          <w:b/>
          <w:vertAlign w:val="superscript"/>
        </w:rPr>
        <w:t>〕</w:t>
      </w:r>
      <w:r w:rsidRPr="00360514">
        <w:rPr>
          <w:rFonts w:hint="eastAsia"/>
          <w:b/>
        </w:rPr>
        <w:t>作，</w:t>
      </w:r>
      <w:r>
        <w:rPr>
          <w:rFonts w:hint="eastAsia"/>
        </w:rPr>
        <w:t>即佛典常用的「羯磨」（</w:t>
      </w:r>
      <w:r>
        <w:rPr>
          <w:rFonts w:hint="eastAsia"/>
        </w:rPr>
        <w:t>karma</w:t>
      </w:r>
      <w:r>
        <w:rPr>
          <w:rFonts w:hint="eastAsia"/>
        </w:rPr>
        <w:t>），即是</w:t>
      </w:r>
      <w:r w:rsidRPr="00212A47">
        <w:rPr>
          <w:rFonts w:hint="eastAsia"/>
          <w:b/>
        </w:rPr>
        <w:t>業。</w:t>
      </w:r>
      <w:r w:rsidRPr="00D37FCF">
        <w:rPr>
          <w:b/>
          <w:vertAlign w:val="superscript"/>
        </w:rPr>
        <w:t>〔</w:t>
      </w:r>
      <w:r>
        <w:rPr>
          <w:rFonts w:hint="eastAsia"/>
          <w:b/>
          <w:vertAlign w:val="superscript"/>
        </w:rPr>
        <w:t>2</w:t>
      </w:r>
      <w:r w:rsidRPr="00D37FCF">
        <w:rPr>
          <w:b/>
          <w:vertAlign w:val="superscript"/>
        </w:rPr>
        <w:t>〕</w:t>
      </w:r>
      <w:r w:rsidRPr="00360514">
        <w:rPr>
          <w:rFonts w:hint="eastAsia"/>
          <w:b/>
        </w:rPr>
        <w:t>作者</w:t>
      </w:r>
      <w:r>
        <w:rPr>
          <w:rFonts w:hint="eastAsia"/>
        </w:rPr>
        <w:t>（</w:t>
      </w:r>
      <w:r>
        <w:rPr>
          <w:rFonts w:hint="eastAsia"/>
        </w:rPr>
        <w:t>k</w:t>
      </w:r>
      <w:r w:rsidRPr="00A51E9A">
        <w:rPr>
          <w:rFonts w:eastAsiaTheme="minorEastAsia"/>
        </w:rPr>
        <w:t>ā</w:t>
      </w:r>
      <w:r>
        <w:rPr>
          <w:rFonts w:hint="eastAsia"/>
        </w:rPr>
        <w:t>raka</w:t>
      </w:r>
      <w:r>
        <w:rPr>
          <w:rFonts w:hint="eastAsia"/>
        </w:rPr>
        <w:t>），即</w:t>
      </w:r>
      <w:r w:rsidRPr="00212A47">
        <w:rPr>
          <w:rFonts w:hint="eastAsia"/>
          <w:b/>
        </w:rPr>
        <w:t>能起作用的假我或法。</w:t>
      </w:r>
      <w:r>
        <w:rPr>
          <w:rFonts w:hint="eastAsia"/>
        </w:rPr>
        <w:t>如外道以世間一切作業歸於神，以神為作者，或以自我為作者等。佛法雖可說有作者，但這不過是順俗假說，並無真實的作者。如說眼能見，見是眼之用，即假名眼為見者。故此處所說作者，與體義相當。依《順正理論》卷三解作者有二家：一、約一一法的自性──法性說，二、約因緣和合相續的假名說。依中觀說，離眾緣和合，無有別存的作者，即別存的作用也沒有；作者與作用，皆不過依緣和合的假有。如《華嚴經》說：「諸法無作用，亦無有體性」。由此，體──作者與作用，都約緣起假名說。</w:t>
      </w:r>
      <w:r w:rsidRPr="00D37FCF">
        <w:rPr>
          <w:b/>
          <w:vertAlign w:val="superscript"/>
        </w:rPr>
        <w:t>〔</w:t>
      </w:r>
      <w:r>
        <w:rPr>
          <w:rFonts w:hint="eastAsia"/>
          <w:b/>
          <w:vertAlign w:val="superscript"/>
        </w:rPr>
        <w:t>3</w:t>
      </w:r>
      <w:r w:rsidRPr="00D37FCF">
        <w:rPr>
          <w:b/>
          <w:vertAlign w:val="superscript"/>
        </w:rPr>
        <w:t>〕</w:t>
      </w:r>
      <w:r>
        <w:rPr>
          <w:rFonts w:hint="eastAsia"/>
        </w:rPr>
        <w:t>《中論》三名中的</w:t>
      </w:r>
      <w:r w:rsidRPr="00413DFE">
        <w:rPr>
          <w:rFonts w:hint="eastAsia"/>
          <w:b/>
        </w:rPr>
        <w:t>「作法」，</w:t>
      </w:r>
      <w:r>
        <w:rPr>
          <w:rFonts w:hint="eastAsia"/>
        </w:rPr>
        <w:t>羅什每置一</w:t>
      </w:r>
      <w:r w:rsidRPr="00360514">
        <w:rPr>
          <w:rFonts w:hint="eastAsia"/>
          <w:b/>
        </w:rPr>
        <w:t>所</w:t>
      </w:r>
      <w:r>
        <w:rPr>
          <w:rFonts w:hint="eastAsia"/>
        </w:rPr>
        <w:t>字，如：</w:t>
      </w:r>
      <w:r w:rsidRPr="00360514">
        <w:rPr>
          <w:rFonts w:hint="eastAsia"/>
          <w:b/>
        </w:rPr>
        <w:t>「諸可有所作」，「無所用作法」，</w:t>
      </w:r>
      <w:r>
        <w:rPr>
          <w:rFonts w:hint="eastAsia"/>
        </w:rPr>
        <w:t>原語為</w:t>
      </w:r>
      <w:r>
        <w:rPr>
          <w:rFonts w:hint="eastAsia"/>
        </w:rPr>
        <w:t>kriy</w:t>
      </w:r>
      <w:r w:rsidRPr="00A51E9A">
        <w:rPr>
          <w:rFonts w:eastAsiaTheme="minorEastAsia"/>
        </w:rPr>
        <w:t>ā</w:t>
      </w:r>
      <w:r>
        <w:rPr>
          <w:rFonts w:hint="eastAsia"/>
        </w:rPr>
        <w:t>，指</w:t>
      </w:r>
      <w:r w:rsidRPr="00360514">
        <w:rPr>
          <w:rFonts w:hint="eastAsia"/>
          <w:b/>
        </w:rPr>
        <w:t>所有的作用或力用</w:t>
      </w:r>
      <w:r w:rsidRPr="00C5354A">
        <w:rPr>
          <w:rFonts w:hint="eastAsia"/>
        </w:rPr>
        <w:t>言。</w:t>
      </w:r>
      <w:r w:rsidRPr="006C3CE8">
        <w:rPr>
          <w:rFonts w:hint="eastAsia"/>
          <w:b/>
        </w:rPr>
        <w:t>作即運動，</w:t>
      </w:r>
      <w:r>
        <w:rPr>
          <w:rFonts w:hint="eastAsia"/>
        </w:rPr>
        <w:t>所以或譯為</w:t>
      </w:r>
      <w:r w:rsidRPr="006C3CE8">
        <w:rPr>
          <w:rFonts w:hint="eastAsia"/>
          <w:b/>
        </w:rPr>
        <w:t>力、用、作用</w:t>
      </w:r>
      <w:r>
        <w:rPr>
          <w:rFonts w:hint="eastAsia"/>
        </w:rPr>
        <w:t>等。這樣，今以論的</w:t>
      </w:r>
      <w:r w:rsidRPr="002E4FAD">
        <w:rPr>
          <w:rFonts w:hint="eastAsia"/>
          <w:b/>
        </w:rPr>
        <w:t>作（業）、作者、作法，</w:t>
      </w:r>
      <w:r>
        <w:rPr>
          <w:rFonts w:hint="eastAsia"/>
        </w:rPr>
        <w:t>配合於</w:t>
      </w:r>
      <w:r w:rsidRPr="002E4FAD">
        <w:rPr>
          <w:rFonts w:hint="eastAsia"/>
          <w:b/>
        </w:rPr>
        <w:t>體、作、用</w:t>
      </w:r>
      <w:r>
        <w:rPr>
          <w:rFonts w:hint="eastAsia"/>
        </w:rPr>
        <w:t>三者，即是：</w:t>
      </w:r>
      <w:r w:rsidRPr="002E4FAD">
        <w:rPr>
          <w:rFonts w:hint="eastAsia"/>
          <w:b/>
        </w:rPr>
        <w:t>體即作者，作即是（作）業，力即作用，</w:t>
      </w:r>
      <w:r>
        <w:rPr>
          <w:rFonts w:hint="eastAsia"/>
        </w:rPr>
        <w:t>如將</w:t>
      </w:r>
      <w:r w:rsidRPr="002E4FAD">
        <w:rPr>
          <w:rFonts w:hint="eastAsia"/>
          <w:b/>
        </w:rPr>
        <w:t>作與作法合名為「用」，</w:t>
      </w:r>
      <w:r>
        <w:rPr>
          <w:rFonts w:hint="eastAsia"/>
        </w:rPr>
        <w:t>即成為</w:t>
      </w:r>
      <w:r w:rsidRPr="002E4FAD">
        <w:rPr>
          <w:rFonts w:hint="eastAsia"/>
          <w:b/>
        </w:rPr>
        <w:t>體與用。</w:t>
      </w:r>
    </w:p>
    <w:p w:rsidR="0000246B" w:rsidRDefault="0000246B" w:rsidP="00B3724B">
      <w:pPr>
        <w:pStyle w:val="ab"/>
        <w:spacing w:afterLines="20"/>
        <w:ind w:leftChars="87" w:left="209"/>
      </w:pPr>
      <w:r w:rsidRPr="00442BAB">
        <w:rPr>
          <w:rFonts w:hint="eastAsia"/>
          <w:b/>
        </w:rPr>
        <w:t>體用與性相不同：相是「形他以顯自」的；</w:t>
      </w:r>
      <w:r>
        <w:rPr>
          <w:rFonts w:hint="eastAsia"/>
        </w:rPr>
        <w:t>如說白色，白即不同於黑，有不同於其他的特相，知道此法是什麼。凡所認識的，必有與他不同的特殊形態，依不同他法而知是此法而不是彼法，即因此相而知某法體性：這是性與相的主要意義。體與用即不同，</w:t>
      </w:r>
      <w:r w:rsidRPr="00442BAB">
        <w:rPr>
          <w:rFonts w:hint="eastAsia"/>
          <w:b/>
        </w:rPr>
        <w:t>用指法體的活動</w:t>
      </w:r>
      <w:r>
        <w:rPr>
          <w:rFonts w:hint="eastAsia"/>
        </w:rPr>
        <w:t>（此用不同於彼用，也可以稱為相的，相廣而用狹），</w:t>
      </w:r>
      <w:r w:rsidRPr="00442BAB">
        <w:rPr>
          <w:rFonts w:hint="eastAsia"/>
          <w:b/>
        </w:rPr>
        <w:t>也與他法有關，但不同相的以特殊形態而顯出自己，用是從此法可與他法以影響，從影響於他而顯出此法的作用。</w:t>
      </w:r>
      <w:r>
        <w:rPr>
          <w:rFonts w:hint="eastAsia"/>
        </w:rPr>
        <w:t>所以</w:t>
      </w:r>
      <w:r w:rsidRPr="00442BAB">
        <w:rPr>
          <w:rFonts w:hint="eastAsia"/>
          <w:b/>
        </w:rPr>
        <w:t>相是靜態，用是動態，用即與因果有關。</w:t>
      </w:r>
      <w:r>
        <w:rPr>
          <w:rFonts w:hint="eastAsia"/>
        </w:rPr>
        <w:t>《中論》說：</w:t>
      </w:r>
      <w:r w:rsidRPr="00442BAB">
        <w:rPr>
          <w:rFonts w:hint="eastAsia"/>
          <w:b/>
        </w:rPr>
        <w:t>「現有作、有作者、有所有作法，三事和合故有果報」。</w:t>
      </w:r>
      <w:r>
        <w:rPr>
          <w:rFonts w:hint="eastAsia"/>
        </w:rPr>
        <w:t>可知即</w:t>
      </w:r>
      <w:r w:rsidRPr="00442BAB">
        <w:rPr>
          <w:rFonts w:hint="eastAsia"/>
          <w:b/>
        </w:rPr>
        <w:t>依法的作用而知有因果。</w:t>
      </w:r>
      <w:r>
        <w:rPr>
          <w:rFonts w:hint="eastAsia"/>
        </w:rPr>
        <w:t>因為，</w:t>
      </w:r>
      <w:r w:rsidRPr="00EB2654">
        <w:rPr>
          <w:rFonts w:hint="eastAsia"/>
          <w:b/>
        </w:rPr>
        <w:t>凡是存在的──法體，必有作用，有用決非自性的，必然地關涉於他法而成立的。</w:t>
      </w:r>
      <w:r>
        <w:rPr>
          <w:rFonts w:hint="eastAsia"/>
        </w:rPr>
        <w:t>即</w:t>
      </w:r>
      <w:r w:rsidRPr="00EB2654">
        <w:rPr>
          <w:rFonts w:hint="eastAsia"/>
          <w:b/>
        </w:rPr>
        <w:t>由作用關係於他法，說為因果。</w:t>
      </w:r>
      <w:r>
        <w:rPr>
          <w:rFonts w:hint="eastAsia"/>
        </w:rPr>
        <w:t>對於作用，《順正理論》卷五二有二種釋：一、約正現在的名為作用，二、約過去未來──不現在前所有力用即名為功能。</w:t>
      </w:r>
    </w:p>
    <w:p w:rsidR="0000246B" w:rsidRDefault="0000246B" w:rsidP="00B3724B">
      <w:pPr>
        <w:pStyle w:val="ab"/>
        <w:spacing w:afterLines="20"/>
        <w:ind w:leftChars="87" w:left="209"/>
      </w:pPr>
      <w:r w:rsidRPr="0089709D">
        <w:rPr>
          <w:rFonts w:hint="eastAsia"/>
          <w:b/>
        </w:rPr>
        <w:t>體與用，</w:t>
      </w:r>
      <w:r>
        <w:rPr>
          <w:rFonts w:hint="eastAsia"/>
        </w:rPr>
        <w:t>依佛法說，是</w:t>
      </w:r>
      <w:r w:rsidRPr="0089709D">
        <w:rPr>
          <w:rFonts w:hint="eastAsia"/>
          <w:b/>
        </w:rPr>
        <w:t>不一不異</w:t>
      </w:r>
      <w:r>
        <w:rPr>
          <w:rFonts w:hint="eastAsia"/>
        </w:rPr>
        <w:t>的。如</w:t>
      </w:r>
      <w:r w:rsidRPr="00496337">
        <w:rPr>
          <w:rFonts w:hint="eastAsia"/>
          <w:b/>
        </w:rPr>
        <w:t>從眾緣和合而成的，即是體，指緣起和合性的總體；用即和合性上所起的種種作用。</w:t>
      </w:r>
      <w:r w:rsidRPr="0089709D">
        <w:rPr>
          <w:rFonts w:hint="eastAsia"/>
          <w:b/>
        </w:rPr>
        <w:t>體與用是不可以相離的，但也不即是一。</w:t>
      </w:r>
      <w:r w:rsidRPr="007A2F65">
        <w:rPr>
          <w:rFonts w:hint="eastAsia"/>
          <w:b/>
        </w:rPr>
        <w:t>作者與作業，即體與用的關係，</w:t>
      </w:r>
      <w:r>
        <w:rPr>
          <w:rFonts w:hint="eastAsia"/>
        </w:rPr>
        <w:t>如《中論‧觀業品》說：</w:t>
      </w:r>
      <w:r w:rsidRPr="007A2F65">
        <w:rPr>
          <w:rFonts w:hint="eastAsia"/>
          <w:b/>
        </w:rPr>
        <w:t>「因業有作者，因作者有業，成業義如是，更無有餘事」。</w:t>
      </w:r>
      <w:r>
        <w:rPr>
          <w:rFonts w:hint="eastAsia"/>
        </w:rPr>
        <w:t>作者的動作，即指事業。常人每引起錯覺，以為另有一物名為業，作者是作者，業是業；論頌正破此以作者非業，而成為別於作者之業的。由作者而作業，故應作者不離作業。業義有寬有狹：狹即吾人造善業、惡業，名之為業；寬則舉凡眼見、耳聞、鳥飛、花落等無不是業。</w:t>
      </w:r>
      <w:r w:rsidRPr="006C3CE8">
        <w:rPr>
          <w:rFonts w:hint="eastAsia"/>
          <w:b/>
        </w:rPr>
        <w:t>凡是作者即有業，有業必有作者，作者與業是不一不異的。</w:t>
      </w:r>
    </w:p>
    <w:p w:rsidR="0000246B" w:rsidRDefault="0000246B" w:rsidP="00B3724B">
      <w:pPr>
        <w:pStyle w:val="ab"/>
        <w:spacing w:afterLines="20"/>
        <w:ind w:leftChars="87" w:left="209"/>
      </w:pPr>
      <w:r w:rsidRPr="002905B4">
        <w:rPr>
          <w:rFonts w:hint="eastAsia"/>
          <w:b/>
        </w:rPr>
        <w:t>作、力</w:t>
      </w:r>
      <w:r>
        <w:rPr>
          <w:rFonts w:hint="eastAsia"/>
        </w:rPr>
        <w:t>雖可以</w:t>
      </w:r>
      <w:r w:rsidRPr="002905B4">
        <w:rPr>
          <w:rFonts w:hint="eastAsia"/>
          <w:b/>
        </w:rPr>
        <w:t>總名為用，</w:t>
      </w:r>
      <w:r>
        <w:rPr>
          <w:rFonts w:hint="eastAsia"/>
        </w:rPr>
        <w:t>然</w:t>
      </w:r>
      <w:r w:rsidRPr="002905B4">
        <w:rPr>
          <w:rFonts w:hint="eastAsia"/>
          <w:b/>
        </w:rPr>
        <w:t>作與力別說，</w:t>
      </w:r>
      <w:r>
        <w:rPr>
          <w:rFonts w:hint="eastAsia"/>
        </w:rPr>
        <w:t>到底有什麼意義？</w:t>
      </w:r>
      <w:r w:rsidRPr="00F36F71">
        <w:rPr>
          <w:rFonts w:hint="eastAsia"/>
          <w:b/>
        </w:rPr>
        <w:t>約法的現在作用說，二者是無差別的。</w:t>
      </w:r>
      <w:r>
        <w:rPr>
          <w:rFonts w:hint="eastAsia"/>
        </w:rPr>
        <w:t>因為</w:t>
      </w:r>
      <w:r w:rsidRPr="006E2472">
        <w:rPr>
          <w:rFonts w:hint="eastAsia"/>
          <w:b/>
        </w:rPr>
        <w:t>法必有用，用即是力，也即是活動，活動即是業。</w:t>
      </w:r>
      <w:r>
        <w:rPr>
          <w:rFonts w:hint="eastAsia"/>
        </w:rPr>
        <w:t>但</w:t>
      </w:r>
      <w:r w:rsidRPr="00AC059F">
        <w:rPr>
          <w:rFonts w:hint="eastAsia"/>
          <w:b/>
        </w:rPr>
        <w:t>作用，專在當前的動作說；業卻動詞而名詞化的，即通於過去未來。</w:t>
      </w:r>
      <w:r>
        <w:rPr>
          <w:rFonts w:hint="eastAsia"/>
        </w:rPr>
        <w:t>如眼見的見，是一種動作，然見也可能作為一件事情。如說人作善業、惡業，此即依人的身心活動而顯業相，業即動作之義。然依動作名業，業作了，剎那滅後即應沒有，然法法不失，勢用仍在。剎那滅入過去，不像現在那樣有明顯的活動，即動作的潛在──過去化。在名言上，即動詞的名詞化。所以依</w:t>
      </w:r>
      <w:r w:rsidRPr="00F36F71">
        <w:rPr>
          <w:rFonts w:hint="eastAsia"/>
          <w:b/>
        </w:rPr>
        <w:t>作用和業的字義</w:t>
      </w:r>
      <w:r>
        <w:rPr>
          <w:rFonts w:hint="eastAsia"/>
        </w:rPr>
        <w:t>去解說，</w:t>
      </w:r>
      <w:r w:rsidRPr="00F36F71">
        <w:rPr>
          <w:rFonts w:hint="eastAsia"/>
          <w:b/>
        </w:rPr>
        <w:t>事業的業與作用的用</w:t>
      </w:r>
      <w:r>
        <w:rPr>
          <w:rFonts w:hint="eastAsia"/>
        </w:rPr>
        <w:t>可以作如是觀：</w:t>
      </w:r>
      <w:r w:rsidRPr="00F36F71">
        <w:rPr>
          <w:rFonts w:hint="eastAsia"/>
          <w:b/>
        </w:rPr>
        <w:t>對現在當前的法體，名為用或作用，亦可名業；對剎那滅後的法──作者，即特名之為業了。</w:t>
      </w:r>
      <w:r>
        <w:rPr>
          <w:rFonts w:hint="eastAsia"/>
        </w:rPr>
        <w:t>《順正理論》作用與功能的分別，意義也大概相同。</w:t>
      </w:r>
    </w:p>
    <w:p w:rsidR="0000246B" w:rsidRDefault="0000246B" w:rsidP="00B3724B">
      <w:pPr>
        <w:pStyle w:val="ab"/>
        <w:spacing w:afterLines="20"/>
        <w:ind w:leftChars="87" w:left="209"/>
      </w:pPr>
      <w:r w:rsidRPr="0061779A">
        <w:rPr>
          <w:rFonts w:hint="eastAsia"/>
          <w:b/>
        </w:rPr>
        <w:t>體、用、業，無不如幻，</w:t>
      </w:r>
      <w:r>
        <w:rPr>
          <w:rFonts w:hint="eastAsia"/>
        </w:rPr>
        <w:t>約</w:t>
      </w:r>
      <w:r w:rsidRPr="0061779A">
        <w:rPr>
          <w:rFonts w:hint="eastAsia"/>
          <w:b/>
        </w:rPr>
        <w:t>世俗名言</w:t>
      </w:r>
      <w:r>
        <w:rPr>
          <w:rFonts w:hint="eastAsia"/>
        </w:rPr>
        <w:t>說，可有如是的</w:t>
      </w:r>
      <w:r w:rsidRPr="0061779A">
        <w:rPr>
          <w:rFonts w:hint="eastAsia"/>
          <w:b/>
        </w:rPr>
        <w:t>相對差別。</w:t>
      </w:r>
    </w:p>
  </w:footnote>
  <w:footnote w:id="13">
    <w:p w:rsidR="0000246B" w:rsidRDefault="0000246B" w:rsidP="002D058F">
      <w:pPr>
        <w:pStyle w:val="ab"/>
      </w:pPr>
      <w:r>
        <w:rPr>
          <w:rStyle w:val="ad"/>
        </w:rPr>
        <w:footnoteRef/>
      </w:r>
      <w:r>
        <w:rPr>
          <w:rFonts w:hint="eastAsia"/>
        </w:rPr>
        <w:t xml:space="preserve"> </w:t>
      </w:r>
      <w:r>
        <w:rPr>
          <w:rFonts w:hint="eastAsia"/>
        </w:rPr>
        <w:t>印順導師《佛法概論》〈第十章</w:t>
      </w:r>
      <w:r>
        <w:rPr>
          <w:rFonts w:hint="eastAsia"/>
        </w:rPr>
        <w:t xml:space="preserve"> </w:t>
      </w:r>
      <w:r>
        <w:rPr>
          <w:rFonts w:hint="eastAsia"/>
        </w:rPr>
        <w:t>我論因說因〉</w:t>
      </w:r>
      <w:r>
        <w:rPr>
          <w:rFonts w:hint="eastAsia"/>
        </w:rPr>
        <w:t>p.137 ~ p.146</w:t>
      </w:r>
      <w:r>
        <w:rPr>
          <w:rFonts w:hint="eastAsia"/>
        </w:rPr>
        <w:t>：</w:t>
      </w:r>
    </w:p>
    <w:p w:rsidR="0000246B" w:rsidRPr="00A928B9" w:rsidRDefault="0000246B" w:rsidP="00B3724B">
      <w:pPr>
        <w:pStyle w:val="ab"/>
        <w:spacing w:afterLines="20"/>
        <w:ind w:leftChars="87" w:left="209"/>
        <w:rPr>
          <w:b/>
        </w:rPr>
      </w:pPr>
      <w:r w:rsidRPr="00A928B9">
        <w:rPr>
          <w:rFonts w:hint="eastAsia"/>
          <w:b/>
        </w:rPr>
        <w:t>第一節</w:t>
      </w:r>
      <w:r w:rsidRPr="00A928B9">
        <w:rPr>
          <w:rFonts w:hint="eastAsia"/>
          <w:b/>
        </w:rPr>
        <w:t xml:space="preserve"> </w:t>
      </w:r>
      <w:r w:rsidRPr="00A928B9">
        <w:rPr>
          <w:rFonts w:hint="eastAsia"/>
          <w:b/>
        </w:rPr>
        <w:t>佛法以因緣為立義大本</w:t>
      </w:r>
      <w:r w:rsidRPr="00A928B9">
        <w:rPr>
          <w:rFonts w:hint="eastAsia"/>
          <w:b/>
        </w:rPr>
        <w:t xml:space="preserve"> </w:t>
      </w:r>
    </w:p>
    <w:p w:rsidR="0000246B" w:rsidRDefault="0000246B" w:rsidP="00B3724B">
      <w:pPr>
        <w:pStyle w:val="ab"/>
        <w:spacing w:afterLines="20"/>
        <w:ind w:leftChars="87" w:left="209"/>
      </w:pPr>
      <w:r>
        <w:rPr>
          <w:rFonts w:hint="eastAsia"/>
        </w:rPr>
        <w:t xml:space="preserve">    </w:t>
      </w:r>
      <w:r w:rsidRPr="00357156">
        <w:rPr>
          <w:rFonts w:hint="eastAsia"/>
          <w:b/>
        </w:rPr>
        <w:t>總說</w:t>
      </w:r>
      <w:r>
        <w:rPr>
          <w:rFonts w:hint="eastAsia"/>
          <w:b/>
        </w:rPr>
        <w:t xml:space="preserve">  </w:t>
      </w:r>
      <w:r>
        <w:rPr>
          <w:rFonts w:hint="eastAsia"/>
        </w:rPr>
        <w:t>以有情為中心，論到自他、心境、物我的佛法，唯一的特色，是因緣論。如《雜含》說：</w:t>
      </w:r>
      <w:r w:rsidRPr="00C54DF0">
        <w:rPr>
          <w:rFonts w:hint="eastAsia"/>
          <w:b/>
        </w:rPr>
        <w:t>「我論因說因。……有因有緣集世間，有因有緣世間集；有因有緣滅世間，有因有緣世間滅」</w:t>
      </w:r>
      <w:r>
        <w:rPr>
          <w:rFonts w:hint="eastAsia"/>
        </w:rPr>
        <w:t>（卷二‧五三經）。</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從前釋尊初轉法輪，開示四諦，</w:t>
      </w:r>
      <w:r w:rsidRPr="00A928B9">
        <w:rPr>
          <w:rFonts w:hint="eastAsia"/>
          <w:b/>
        </w:rPr>
        <w:t>四諦即是染淨因果的解說。</w:t>
      </w:r>
      <w:r>
        <w:rPr>
          <w:rFonts w:hint="eastAsia"/>
        </w:rPr>
        <w:t xml:space="preserve"> </w:t>
      </w:r>
    </w:p>
    <w:p w:rsidR="0000246B" w:rsidRPr="004C108B" w:rsidRDefault="0000246B" w:rsidP="00B3724B">
      <w:pPr>
        <w:pStyle w:val="ab"/>
        <w:spacing w:afterLines="20"/>
        <w:ind w:leftChars="87" w:left="209"/>
        <w:rPr>
          <w:b/>
        </w:rPr>
      </w:pPr>
      <w:r>
        <w:rPr>
          <w:rFonts w:hint="eastAsia"/>
        </w:rPr>
        <w:t xml:space="preserve">      </w:t>
      </w:r>
      <w:r>
        <w:rPr>
          <w:noProof/>
        </w:rPr>
        <w:drawing>
          <wp:inline distT="0" distB="0" distL="0" distR="0">
            <wp:extent cx="2420859" cy="1158123"/>
            <wp:effectExtent l="19050" t="0" r="0" b="0"/>
            <wp:docPr id="2" name="圖片 1" descr="http://127.0.0.1:8080/accelon/yinshun/images/a08-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08-138.gif"/>
                    <pic:cNvPicPr>
                      <a:picLocks noChangeAspect="1" noChangeArrowheads="1"/>
                    </pic:cNvPicPr>
                  </pic:nvPicPr>
                  <pic:blipFill>
                    <a:blip r:embed="rId1"/>
                    <a:srcRect/>
                    <a:stretch>
                      <a:fillRect/>
                    </a:stretch>
                  </pic:blipFill>
                  <pic:spPr bwMode="auto">
                    <a:xfrm>
                      <a:off x="0" y="0"/>
                      <a:ext cx="2421952" cy="1158646"/>
                    </a:xfrm>
                    <a:prstGeom prst="rect">
                      <a:avLst/>
                    </a:prstGeom>
                    <a:noFill/>
                    <a:ln w="9525">
                      <a:noFill/>
                      <a:miter lim="800000"/>
                      <a:headEnd/>
                      <a:tailEnd/>
                    </a:ln>
                  </pic:spPr>
                </pic:pic>
              </a:graphicData>
            </a:graphic>
          </wp:inline>
        </w:drawing>
      </w:r>
      <w:r>
        <w:rPr>
          <w:rFonts w:hint="eastAsia"/>
        </w:rPr>
        <w:t xml:space="preserve"> </w:t>
      </w:r>
    </w:p>
    <w:p w:rsidR="0000246B" w:rsidRDefault="0000246B" w:rsidP="00B3724B">
      <w:pPr>
        <w:pStyle w:val="ab"/>
        <w:spacing w:afterLines="20"/>
        <w:ind w:leftChars="87" w:left="209"/>
      </w:pPr>
      <w:r>
        <w:rPr>
          <w:rFonts w:hint="eastAsia"/>
        </w:rPr>
        <w:t xml:space="preserve">    </w:t>
      </w:r>
      <w:r w:rsidRPr="004C108B">
        <w:rPr>
          <w:rFonts w:hint="eastAsia"/>
          <w:b/>
        </w:rPr>
        <w:t>無因邪因與正因</w:t>
      </w:r>
      <w:r>
        <w:rPr>
          <w:rFonts w:hint="eastAsia"/>
          <w:b/>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00246B" w:rsidRPr="004C108B" w:rsidRDefault="0000246B" w:rsidP="00B3724B">
      <w:pPr>
        <w:pStyle w:val="ab"/>
        <w:spacing w:afterLines="20"/>
        <w:ind w:leftChars="87" w:left="209"/>
        <w:rPr>
          <w:b/>
        </w:rPr>
      </w:pPr>
      <w:r w:rsidRPr="004C108B">
        <w:rPr>
          <w:rFonts w:hint="eastAsia"/>
          <w:b/>
        </w:rPr>
        <w:t>第二節</w:t>
      </w:r>
      <w:r w:rsidRPr="004C108B">
        <w:rPr>
          <w:rFonts w:hint="eastAsia"/>
          <w:b/>
        </w:rPr>
        <w:t xml:space="preserve"> </w:t>
      </w:r>
      <w:r w:rsidRPr="004C108B">
        <w:rPr>
          <w:rFonts w:hint="eastAsia"/>
          <w:b/>
        </w:rPr>
        <w:t>因緣的類別</w:t>
      </w:r>
      <w:r w:rsidRPr="004C108B">
        <w:rPr>
          <w:rFonts w:hint="eastAsia"/>
          <w:b/>
        </w:rPr>
        <w:t xml:space="preserve"> </w:t>
      </w:r>
    </w:p>
    <w:p w:rsidR="0000246B" w:rsidRDefault="0000246B" w:rsidP="00B3724B">
      <w:pPr>
        <w:pStyle w:val="ab"/>
        <w:spacing w:afterLines="20"/>
        <w:ind w:leftChars="87" w:left="209"/>
      </w:pPr>
      <w:r>
        <w:rPr>
          <w:rFonts w:hint="eastAsia"/>
        </w:rPr>
        <w:t xml:space="preserve">    </w:t>
      </w:r>
      <w:r w:rsidRPr="004C108B">
        <w:rPr>
          <w:rFonts w:hint="eastAsia"/>
          <w:b/>
        </w:rPr>
        <w:t>三重因緣</w:t>
      </w:r>
      <w:r>
        <w:rPr>
          <w:rFonts w:hint="eastAsia"/>
          <w:b/>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rsidR="0000246B" w:rsidRPr="004C108B" w:rsidRDefault="0000246B" w:rsidP="00B3724B">
      <w:pPr>
        <w:pStyle w:val="ab"/>
        <w:spacing w:afterLines="20"/>
        <w:ind w:leftChars="87" w:left="209"/>
        <w:rPr>
          <w:b/>
        </w:rPr>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00246B" w:rsidRDefault="0000246B" w:rsidP="00B3724B">
      <w:pPr>
        <w:pStyle w:val="ab"/>
        <w:spacing w:afterLines="20"/>
        <w:ind w:leftChars="87" w:left="209"/>
      </w:pPr>
      <w:r>
        <w:rPr>
          <w:rFonts w:hint="eastAsia"/>
        </w:rPr>
        <w:t xml:space="preserve">    </w:t>
      </w:r>
      <w:r w:rsidRPr="004C108B">
        <w:rPr>
          <w:rFonts w:hint="eastAsia"/>
          <w:b/>
        </w:rPr>
        <w:t>二大理則</w:t>
      </w:r>
      <w:r>
        <w:rPr>
          <w:rFonts w:hint="eastAsia"/>
          <w:b/>
        </w:rPr>
        <w:t xml:space="preserve">  </w:t>
      </w:r>
      <w:r>
        <w:rPr>
          <w:rFonts w:hint="eastAsia"/>
        </w:rPr>
        <w:t>佛法的因緣論，雖有此三層，而主要的是事待理成，依此而成為事實，依此而顯示真性。如上面說到的「有因有緣集世間，有因有緣世間集；有因有緣滅世間，有因有緣世間滅」，即表示了兩方面。說明世間集的因緣，佛法名之為「緣起支性」；說明世間滅的因緣，名之為「聖道支性」。</w:t>
      </w:r>
    </w:p>
    <w:p w:rsidR="0000246B" w:rsidRDefault="0000246B" w:rsidP="00B3724B">
      <w:pPr>
        <w:pStyle w:val="ab"/>
        <w:spacing w:afterLines="20"/>
        <w:ind w:leftChars="87" w:left="209"/>
      </w:pPr>
      <w:r>
        <w:rPr>
          <w:rFonts w:hint="eastAsia"/>
        </w:rPr>
        <w:t>經中每以「法性、法住、法界安住」，形容緣起支性。緣起支性即十二有支，主要為說明世間雜染因果相生的法則。聖道支性即是八正道，要想得到超越世間雜染的清淨法，必須修聖道為因緣，才能實現。經中曾以「古仙人道」（雜含卷一二‧二八七經）說此聖道，即可見要到達清淨解脫，不論是過去或未來，大乘或小乘，此八正道是必經之路，必須依此軌則去實行。</w:t>
      </w:r>
    </w:p>
    <w:p w:rsidR="0000246B" w:rsidRDefault="0000246B" w:rsidP="00B3724B">
      <w:pPr>
        <w:pStyle w:val="ab"/>
        <w:spacing w:afterLines="20"/>
        <w:ind w:leftChars="87" w:left="209"/>
      </w:pPr>
      <w:r>
        <w:rPr>
          <w:rFonts w:hint="eastAsia"/>
        </w:rPr>
        <w:t>緣起支性與聖道支性，是因緣論中最重要的，可說是佛法中的兩大理則。</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這兩大理則，都是因緣論。緣起支性是雜染的、世間的，聖道支性是清淨的、出世間的；因緣即總括了佛法的一切。有情的現實界，即雜染的。這雜染的因緣理則，經中特別稱之為緣起（釋尊所說的緣起，是不通於清淨的）法。依此理則，當然生起的是雜染的、世間的、苦迫的因果。清淨的因緣──聖道支性，依此理則，當然生起的是清淨的、出世的、安樂的因果。</w:t>
      </w:r>
    </w:p>
    <w:p w:rsidR="0000246B" w:rsidRDefault="0000246B" w:rsidP="00B3724B">
      <w:pPr>
        <w:pStyle w:val="ab"/>
        <w:spacing w:afterLines="20"/>
        <w:ind w:leftChars="87" w:left="209"/>
      </w:pPr>
      <w:r>
        <w:rPr>
          <w:rFonts w:hint="eastAsia"/>
        </w:rPr>
        <w:t>佛法不是泛談因果，是要在現實的雜染事象中，把握因果的必然性。這必然理則，佛也不能使他改變，成佛也只是悟到這必然理則，依著清淨的必然的因緣法去實行完成。所以佛說此兩大理則，即對於現實人間以及向上淨化，提供了一種必然的理則，使人心能有所著落，依著去實踐，捨染從淨。如學者能確認此必然理則，即是得「法住智」；進一步的實證，即是經中所說的「見法涅槃」了。</w:t>
      </w:r>
      <w:r>
        <w:rPr>
          <w:rFonts w:hint="eastAsia"/>
        </w:rPr>
        <w:t xml:space="preserve"> </w:t>
      </w:r>
      <w:r>
        <w:rPr>
          <w:rFonts w:hint="eastAsia"/>
        </w:rPr>
        <w:cr/>
        <w:t xml:space="preserve">      </w:t>
      </w:r>
      <w:r>
        <w:rPr>
          <w:noProof/>
        </w:rPr>
        <w:drawing>
          <wp:inline distT="0" distB="0" distL="0" distR="0">
            <wp:extent cx="3407687" cy="981463"/>
            <wp:effectExtent l="19050" t="0" r="2263" b="0"/>
            <wp:docPr id="4" name="圖片 4" descr="http://127.0.0.1:8080/accelon/yinshun/images/a08-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8080/accelon/yinshun/images/a08-146.gif"/>
                    <pic:cNvPicPr>
                      <a:picLocks noChangeAspect="1" noChangeArrowheads="1"/>
                    </pic:cNvPicPr>
                  </pic:nvPicPr>
                  <pic:blipFill>
                    <a:blip r:embed="rId2"/>
                    <a:srcRect/>
                    <a:stretch>
                      <a:fillRect/>
                    </a:stretch>
                  </pic:blipFill>
                  <pic:spPr bwMode="auto">
                    <a:xfrm>
                      <a:off x="0" y="0"/>
                      <a:ext cx="3407898" cy="981524"/>
                    </a:xfrm>
                    <a:prstGeom prst="rect">
                      <a:avLst/>
                    </a:prstGeom>
                    <a:noFill/>
                    <a:ln w="9525">
                      <a:noFill/>
                      <a:miter lim="800000"/>
                      <a:headEnd/>
                      <a:tailEnd/>
                    </a:ln>
                  </pic:spPr>
                </pic:pic>
              </a:graphicData>
            </a:graphic>
          </wp:inline>
        </w:drawing>
      </w:r>
    </w:p>
  </w:footnote>
  <w:footnote w:id="14">
    <w:p w:rsidR="0000246B" w:rsidRDefault="0000246B" w:rsidP="002D058F">
      <w:pPr>
        <w:pStyle w:val="ab"/>
      </w:pPr>
      <w:r>
        <w:rPr>
          <w:rStyle w:val="ad"/>
        </w:rPr>
        <w:footnoteRef/>
      </w:r>
      <w:r>
        <w:rPr>
          <w:rFonts w:hint="eastAsia"/>
        </w:rPr>
        <w:t xml:space="preserve"> </w:t>
      </w:r>
      <w:r>
        <w:rPr>
          <w:rFonts w:hint="eastAsia"/>
        </w:rPr>
        <w:t>印順導師《中觀今論》〈第七章</w:t>
      </w:r>
      <w:r>
        <w:rPr>
          <w:rFonts w:hint="eastAsia"/>
        </w:rPr>
        <w:t xml:space="preserve"> </w:t>
      </w:r>
      <w:r>
        <w:rPr>
          <w:rFonts w:hint="eastAsia"/>
        </w:rPr>
        <w:t>有‧時‧空‧動〉</w:t>
      </w:r>
      <w:r>
        <w:rPr>
          <w:rFonts w:hint="eastAsia"/>
        </w:rPr>
        <w:t>p.139 ~ p.140</w:t>
      </w:r>
      <w:r>
        <w:rPr>
          <w:rFonts w:hint="eastAsia"/>
        </w:rPr>
        <w:t>：</w:t>
      </w:r>
    </w:p>
    <w:p w:rsidR="0000246B" w:rsidRDefault="0000246B" w:rsidP="00B3724B">
      <w:pPr>
        <w:pStyle w:val="ab"/>
        <w:spacing w:afterLines="20"/>
        <w:ind w:leftChars="87" w:left="209"/>
      </w:pPr>
      <w:r>
        <w:rPr>
          <w:rFonts w:hint="eastAsia"/>
        </w:rPr>
        <w:t>中觀者以無常滅為緣起的幻滅，幻滅非都無──無見，則不失一切行業。</w:t>
      </w:r>
    </w:p>
    <w:p w:rsidR="0000246B" w:rsidRDefault="0000246B" w:rsidP="00B3724B">
      <w:pPr>
        <w:pStyle w:val="ab"/>
        <w:spacing w:afterLines="20"/>
        <w:ind w:leftChars="87" w:left="209"/>
      </w:pPr>
      <w:r>
        <w:rPr>
          <w:rFonts w:hint="eastAsia"/>
        </w:rPr>
        <w:t>這樣，從</w:t>
      </w:r>
      <w:r w:rsidRPr="00ED1790">
        <w:rPr>
          <w:rFonts w:hint="eastAsia"/>
          <w:b/>
        </w:rPr>
        <w:t>即生即滅的觀點</w:t>
      </w:r>
      <w:r>
        <w:rPr>
          <w:rFonts w:hint="eastAsia"/>
        </w:rPr>
        <w:t>說：</w:t>
      </w:r>
      <w:r w:rsidRPr="00ED1790">
        <w:rPr>
          <w:rFonts w:hint="eastAsia"/>
          <w:b/>
        </w:rPr>
        <w:t>諸法是徹底的動，徹底的靜。</w:t>
      </w:r>
      <w:r>
        <w:rPr>
          <w:rFonts w:hint="eastAsia"/>
        </w:rPr>
        <w:t>從</w:t>
      </w:r>
      <w:r w:rsidRPr="00ED1790">
        <w:rPr>
          <w:rFonts w:hint="eastAsia"/>
          <w:b/>
        </w:rPr>
        <w:t>生與有</w:t>
      </w:r>
      <w:r>
        <w:rPr>
          <w:rFonts w:hint="eastAsia"/>
        </w:rPr>
        <w:t>而觀之，即是</w:t>
      </w:r>
      <w:r w:rsidRPr="00ED1790">
        <w:rPr>
          <w:rFonts w:hint="eastAsia"/>
          <w:b/>
        </w:rPr>
        <w:t>動；</w:t>
      </w:r>
      <w:r>
        <w:rPr>
          <w:rFonts w:hint="eastAsia"/>
        </w:rPr>
        <w:t>從</w:t>
      </w:r>
      <w:r w:rsidRPr="00ED1790">
        <w:rPr>
          <w:rFonts w:hint="eastAsia"/>
          <w:b/>
        </w:rPr>
        <w:t>滅與無</w:t>
      </w:r>
      <w:r>
        <w:rPr>
          <w:rFonts w:hint="eastAsia"/>
        </w:rPr>
        <w:t>而觀之，即是</w:t>
      </w:r>
      <w:r w:rsidRPr="00ED1790">
        <w:rPr>
          <w:rFonts w:hint="eastAsia"/>
          <w:b/>
        </w:rPr>
        <w:t>靜。即生即滅，即有即無，即極動而極靜，即新新不住而法法不失，</w:t>
      </w:r>
      <w:r>
        <w:rPr>
          <w:rFonts w:hint="eastAsia"/>
        </w:rPr>
        <w:t>此是佛法的</w:t>
      </w:r>
      <w:r w:rsidRPr="00ED1790">
        <w:rPr>
          <w:rFonts w:hint="eastAsia"/>
          <w:b/>
        </w:rPr>
        <w:t>諸「行」觀，變動（當體即靜）觀。</w:t>
      </w:r>
    </w:p>
  </w:footnote>
  <w:footnote w:id="15">
    <w:p w:rsidR="0000246B" w:rsidRDefault="0000246B" w:rsidP="0084121A">
      <w:pPr>
        <w:pStyle w:val="ab"/>
      </w:pPr>
      <w:r>
        <w:rPr>
          <w:rStyle w:val="ad"/>
        </w:rPr>
        <w:footnoteRef/>
      </w:r>
      <w:r>
        <w:t xml:space="preserve"> </w:t>
      </w:r>
      <w:r>
        <w:rPr>
          <w:rFonts w:hint="eastAsia"/>
        </w:rPr>
        <w:t>印順導師《中觀論頌講記》</w:t>
      </w:r>
      <w:r>
        <w:rPr>
          <w:rFonts w:hint="eastAsia"/>
        </w:rPr>
        <w:t>p.71 ~ p.72</w:t>
      </w:r>
      <w:r>
        <w:rPr>
          <w:rFonts w:hint="eastAsia"/>
        </w:rPr>
        <w:t>：</w:t>
      </w:r>
    </w:p>
    <w:p w:rsidR="0000246B" w:rsidRDefault="0000246B" w:rsidP="00B3724B">
      <w:pPr>
        <w:pStyle w:val="ab"/>
        <w:spacing w:afterLines="20"/>
        <w:ind w:leftChars="87" w:left="209"/>
      </w:pPr>
      <w:r>
        <w:rPr>
          <w:rFonts w:hint="eastAsia"/>
        </w:rPr>
        <w:t xml:space="preserve">    </w:t>
      </w:r>
      <w:r w:rsidRPr="00A270A9">
        <w:rPr>
          <w:rFonts w:hint="eastAsia"/>
          <w:b/>
        </w:rPr>
        <w:t>或者說：</w:t>
      </w:r>
      <w:r>
        <w:rPr>
          <w:rFonts w:hint="eastAsia"/>
        </w:rPr>
        <w:t>執緣中有果是肯定的，是一邊；執緣中無果，是否定的，也是一邊，都有困難。所以</w:t>
      </w:r>
      <w:r w:rsidRPr="00A270A9">
        <w:rPr>
          <w:rFonts w:hint="eastAsia"/>
          <w:b/>
        </w:rPr>
        <w:t>緣中應該是亦有果亦無果，這是矛盾的統一，是綜合，是沒有過失的。</w:t>
      </w:r>
    </w:p>
    <w:p w:rsidR="0000246B" w:rsidRPr="00D314D1" w:rsidRDefault="0000246B" w:rsidP="00B3724B">
      <w:pPr>
        <w:pStyle w:val="ab"/>
        <w:spacing w:afterLines="20"/>
        <w:ind w:leftChars="87" w:left="209"/>
        <w:rPr>
          <w:b/>
        </w:rPr>
      </w:pPr>
      <w:r w:rsidRPr="00A270A9">
        <w:rPr>
          <w:rFonts w:hint="eastAsia"/>
          <w:b/>
        </w:rPr>
        <w:t>龍樹論</w:t>
      </w:r>
      <w:r>
        <w:rPr>
          <w:rFonts w:hint="eastAsia"/>
        </w:rPr>
        <w:t>對這一類妄執，認為是不值得多破的，因為</w:t>
      </w:r>
      <w:r w:rsidRPr="00D37FCF">
        <w:rPr>
          <w:b/>
          <w:vertAlign w:val="superscript"/>
        </w:rPr>
        <w:t>〔</w:t>
      </w:r>
      <w:r w:rsidRPr="00D37FCF">
        <w:rPr>
          <w:b/>
          <w:vertAlign w:val="superscript"/>
        </w:rPr>
        <w:t>1</w:t>
      </w:r>
      <w:r w:rsidRPr="00D37FCF">
        <w:rPr>
          <w:b/>
          <w:vertAlign w:val="superscript"/>
        </w:rPr>
        <w:t>〕</w:t>
      </w:r>
      <w:r w:rsidRPr="00D1001C">
        <w:rPr>
          <w:rFonts w:hint="eastAsia"/>
          <w:b/>
        </w:rPr>
        <w:t>他不出上說的有無二門。</w:t>
      </w:r>
      <w:r w:rsidRPr="00D37FCF">
        <w:rPr>
          <w:b/>
          <w:vertAlign w:val="superscript"/>
        </w:rPr>
        <w:t>〔</w:t>
      </w:r>
      <w:r>
        <w:rPr>
          <w:rFonts w:hint="eastAsia"/>
          <w:b/>
          <w:vertAlign w:val="superscript"/>
        </w:rPr>
        <w:t>2</w:t>
      </w:r>
      <w:r w:rsidRPr="00D37FCF">
        <w:rPr>
          <w:b/>
          <w:vertAlign w:val="superscript"/>
        </w:rPr>
        <w:t>〕</w:t>
      </w:r>
      <w:r>
        <w:rPr>
          <w:rFonts w:hint="eastAsia"/>
        </w:rPr>
        <w:t>況且</w:t>
      </w:r>
      <w:r w:rsidRPr="00D1001C">
        <w:rPr>
          <w:rFonts w:hint="eastAsia"/>
          <w:b/>
        </w:rPr>
        <w:t>真實存在的自性有，不能是如此又如彼的。有不是無，無不是有，說緣中又有又無，這不是矛盾戲論嗎？</w:t>
      </w:r>
      <w:r w:rsidRPr="00D314D1">
        <w:rPr>
          <w:rFonts w:hint="eastAsia"/>
          <w:b/>
        </w:rPr>
        <w:t>假定矛盾就是真理，那自相矛盾的真理，真是太多了！</w:t>
      </w:r>
    </w:p>
  </w:footnote>
  <w:footnote w:id="16">
    <w:p w:rsidR="0000246B" w:rsidRDefault="0000246B" w:rsidP="00CA637C">
      <w:pPr>
        <w:pStyle w:val="ab"/>
      </w:pPr>
      <w:r>
        <w:rPr>
          <w:rStyle w:val="ad"/>
        </w:rPr>
        <w:footnoteRef/>
      </w:r>
      <w:r>
        <w:t xml:space="preserve"> </w:t>
      </w:r>
      <w:r>
        <w:rPr>
          <w:rFonts w:hint="eastAsia"/>
        </w:rPr>
        <w:t>印順導師《中觀論頌講記》</w:t>
      </w:r>
      <w:r>
        <w:rPr>
          <w:rFonts w:hint="eastAsia"/>
        </w:rPr>
        <w:t>p.161</w:t>
      </w:r>
      <w:r>
        <w:rPr>
          <w:rFonts w:hint="eastAsia"/>
        </w:rPr>
        <w:t>：</w:t>
      </w:r>
    </w:p>
    <w:p w:rsidR="0000246B" w:rsidRPr="00A512F2" w:rsidRDefault="0000246B" w:rsidP="00B3724B">
      <w:pPr>
        <w:pStyle w:val="ab"/>
        <w:spacing w:afterLines="20"/>
        <w:ind w:leftChars="87" w:left="209"/>
      </w:pPr>
      <w:r>
        <w:rPr>
          <w:rFonts w:hint="eastAsia"/>
        </w:rPr>
        <w:t xml:space="preserve">    </w:t>
      </w:r>
      <w:r>
        <w:rPr>
          <w:rFonts w:hint="eastAsia"/>
        </w:rPr>
        <w:t>所說的生，是有實在的自體法而生？還是沒有實在的自體法而生？或者是亦有法亦無法而生？</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假定</w:t>
      </w:r>
      <w:r w:rsidRPr="007C1E0D">
        <w:rPr>
          <w:rFonts w:hint="eastAsia"/>
          <w:b/>
        </w:rPr>
        <w:t>沒有實在的自體法，沒有就根本沒得；沒有，能生個什麼呢？</w:t>
      </w:r>
      <w:r>
        <w:rPr>
          <w:rFonts w:hint="eastAsia"/>
        </w:rPr>
        <w:t>所以說：</w:t>
      </w:r>
      <w:r w:rsidRPr="007C1E0D">
        <w:rPr>
          <w:rFonts w:hint="eastAsia"/>
          <w:b/>
        </w:rPr>
        <w:t>「無亦不應生」。</w:t>
      </w:r>
      <w:r>
        <w:rPr>
          <w:rFonts w:hint="eastAsia"/>
        </w:rPr>
        <w:t>常人以為有了不生，這是可以說得過去的；無，為什麼也不能生？要知道：</w:t>
      </w:r>
      <w:r w:rsidRPr="00A31350">
        <w:rPr>
          <w:rFonts w:hint="eastAsia"/>
          <w:b/>
        </w:rPr>
        <w:t>生是因果相生，果法既根本沒得，能生的因及緣，自然也都談不上。因果必有能生所生，必有能所相及的作用。現在果法既一切都無，不能有因果能所相及的關係。</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7">
    <w:p w:rsidR="0000246B" w:rsidRDefault="0000246B">
      <w:pPr>
        <w:pStyle w:val="ab"/>
      </w:pPr>
      <w:r>
        <w:rPr>
          <w:rStyle w:val="ad"/>
        </w:rPr>
        <w:footnoteRef/>
      </w:r>
      <w:r>
        <w:t xml:space="preserve"> </w:t>
      </w:r>
      <w:r>
        <w:rPr>
          <w:rFonts w:hint="eastAsia"/>
        </w:rPr>
        <w:t>上文（《中觀論頌講記》</w:t>
      </w:r>
      <w:r>
        <w:rPr>
          <w:rFonts w:hint="eastAsia"/>
        </w:rPr>
        <w:t>p.175 ~ p.176</w:t>
      </w:r>
      <w:r>
        <w:rPr>
          <w:rFonts w:hint="eastAsia"/>
        </w:rPr>
        <w:t>）所說：</w:t>
      </w:r>
    </w:p>
    <w:p w:rsidR="0000246B" w:rsidRDefault="0000246B" w:rsidP="00B3724B">
      <w:pPr>
        <w:pStyle w:val="ab"/>
        <w:spacing w:afterLines="20"/>
        <w:ind w:leftChars="87" w:left="209"/>
      </w:pPr>
      <w:r>
        <w:rPr>
          <w:rFonts w:hint="eastAsia"/>
        </w:rPr>
        <w:t xml:space="preserve">    </w:t>
      </w:r>
      <w:r>
        <w:rPr>
          <w:rFonts w:hint="eastAsia"/>
        </w:rPr>
        <w:t>為什麼說</w:t>
      </w:r>
      <w:r w:rsidRPr="00717C8C">
        <w:rPr>
          <w:rFonts w:hint="eastAsia"/>
          <w:b/>
        </w:rPr>
        <w:t>決定有作者不作決定業</w:t>
      </w:r>
      <w:r>
        <w:rPr>
          <w:rFonts w:hint="eastAsia"/>
        </w:rPr>
        <w:t>呢？因為，假使說</w:t>
      </w:r>
      <w:r w:rsidRPr="00C64E01">
        <w:rPr>
          <w:rFonts w:hint="eastAsia"/>
          <w:b/>
        </w:rPr>
        <w:t>業自有決定真實的體性，</w:t>
      </w:r>
      <w:r>
        <w:rPr>
          <w:rFonts w:hint="eastAsia"/>
        </w:rPr>
        <w:t>這就</w:t>
      </w:r>
      <w:r w:rsidRPr="002A691B">
        <w:rPr>
          <w:rFonts w:hint="eastAsia"/>
          <w:b/>
        </w:rPr>
        <w:t>不能成立造作</w:t>
      </w:r>
      <w:r>
        <w:rPr>
          <w:rFonts w:hint="eastAsia"/>
        </w:rPr>
        <w:t>的意義。這</w:t>
      </w:r>
      <w:r w:rsidRPr="002A691B">
        <w:rPr>
          <w:rFonts w:hint="eastAsia"/>
          <w:b/>
        </w:rPr>
        <w:t>業是自體成就的，不是由作者的造作而有，也就根本用不著作者。</w:t>
      </w:r>
      <w:r>
        <w:rPr>
          <w:rFonts w:hint="eastAsia"/>
        </w:rPr>
        <w:t>所以說：</w:t>
      </w:r>
      <w:r w:rsidRPr="00717C8C">
        <w:rPr>
          <w:rFonts w:hint="eastAsia"/>
          <w:b/>
        </w:rPr>
        <w:t>「決定業無作，是業無作者」。</w:t>
      </w:r>
    </w:p>
    <w:p w:rsidR="0000246B" w:rsidRDefault="0000246B" w:rsidP="00B3724B">
      <w:pPr>
        <w:pStyle w:val="ab"/>
        <w:spacing w:afterLines="20"/>
        <w:ind w:leftChars="87" w:left="209"/>
      </w:pPr>
      <w:r>
        <w:rPr>
          <w:rFonts w:hint="eastAsia"/>
        </w:rPr>
        <w:t>反之，假定說</w:t>
      </w:r>
      <w:r w:rsidRPr="002A691B">
        <w:rPr>
          <w:rFonts w:hint="eastAsia"/>
          <w:b/>
        </w:rPr>
        <w:t>能作者的我，自有決定的體性，不因作業而成立，</w:t>
      </w:r>
      <w:r>
        <w:rPr>
          <w:rFonts w:hint="eastAsia"/>
        </w:rPr>
        <w:t>這也就</w:t>
      </w:r>
      <w:r w:rsidRPr="002A691B">
        <w:rPr>
          <w:rFonts w:hint="eastAsia"/>
          <w:b/>
        </w:rPr>
        <w:t>不能成立造作</w:t>
      </w:r>
      <w:r>
        <w:rPr>
          <w:rFonts w:hint="eastAsia"/>
        </w:rPr>
        <w:t>的意義。並且，</w:t>
      </w:r>
      <w:r w:rsidRPr="00C64E01">
        <w:rPr>
          <w:rFonts w:hint="eastAsia"/>
          <w:b/>
        </w:rPr>
        <w:t>離了業而先已有了能作者的自體，這作者也就與業無關。</w:t>
      </w:r>
      <w:r w:rsidRPr="004249B3">
        <w:rPr>
          <w:rFonts w:hint="eastAsia"/>
          <w:b/>
        </w:rPr>
        <w:t>作業與作者，要有相依不離的關係，然後能成因果的聯繫。假使此是此，彼是彼，二者不相關，這因果的聯繫，就不能成立。</w:t>
      </w:r>
      <w:r>
        <w:rPr>
          <w:rFonts w:hint="eastAsia"/>
        </w:rPr>
        <w:t>所以說：</w:t>
      </w:r>
      <w:r w:rsidRPr="0001018B">
        <w:rPr>
          <w:rFonts w:hint="eastAsia"/>
          <w:b/>
        </w:rPr>
        <w:t>「定作者無作，作者亦無業」。</w:t>
      </w:r>
    </w:p>
    <w:p w:rsidR="0000246B" w:rsidRPr="004249B3" w:rsidRDefault="0000246B" w:rsidP="00B3724B">
      <w:pPr>
        <w:pStyle w:val="ab"/>
        <w:spacing w:afterLines="20"/>
        <w:ind w:leftChars="87" w:left="209"/>
        <w:rPr>
          <w:b/>
        </w:rPr>
      </w:pPr>
      <w:r w:rsidRPr="004249B3">
        <w:rPr>
          <w:rFonts w:hint="eastAsia"/>
          <w:b/>
        </w:rPr>
        <w:t>說作者，說作業，本來要成立能作所作的因果性；但執為實有自體，就不能成立他的目的了。</w:t>
      </w:r>
      <w:r w:rsidRPr="004249B3">
        <w:rPr>
          <w:rFonts w:hint="eastAsia"/>
          <w:b/>
        </w:rPr>
        <w:t xml:space="preserve"> </w:t>
      </w:r>
    </w:p>
    <w:p w:rsidR="0000246B" w:rsidRDefault="0000246B" w:rsidP="00B3724B">
      <w:pPr>
        <w:pStyle w:val="ab"/>
        <w:spacing w:afterLines="20"/>
        <w:ind w:leftChars="87" w:left="209"/>
      </w:pPr>
      <w:r>
        <w:rPr>
          <w:rFonts w:hint="eastAsia"/>
        </w:rPr>
        <w:t xml:space="preserve">    </w:t>
      </w:r>
      <w:r>
        <w:rPr>
          <w:rFonts w:hint="eastAsia"/>
        </w:rPr>
        <w:t>再進一步的推破：如執著</w:t>
      </w:r>
      <w:r w:rsidRPr="00C64E01">
        <w:rPr>
          <w:rFonts w:hint="eastAsia"/>
          <w:b/>
        </w:rPr>
        <w:t>人法各別，作業之前「定有作者」，或作者之前「定有作業」；</w:t>
      </w:r>
      <w:r>
        <w:rPr>
          <w:rFonts w:hint="eastAsia"/>
        </w:rPr>
        <w:t>那麼，所執的</w:t>
      </w:r>
      <w:r w:rsidRPr="00A402CC">
        <w:rPr>
          <w:rFonts w:hint="eastAsia"/>
          <w:b/>
        </w:rPr>
        <w:t>「作者及作業」，就會「墮於無因」而有的過失。</w:t>
      </w:r>
      <w:r>
        <w:rPr>
          <w:rFonts w:hint="eastAsia"/>
        </w:rPr>
        <w:t>要知道，由於作業，所以名為作者，如說在未作業前，決定已有作者自體，這就是離作業的因，有作者的果。作者不從因緣生，所以是無因有。同樣，作業是由作者所造的，如說他在沒有作者以前已有，這就是離作者有作業，作業不從因緣有，所以也是無因。</w:t>
      </w:r>
      <w:r w:rsidRPr="002C2CA7">
        <w:rPr>
          <w:rFonts w:hint="eastAsia"/>
          <w:b/>
        </w:rPr>
        <w:t>上頌說不能有所作，這一頌說作者作業無因。</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8">
    <w:p w:rsidR="0000246B" w:rsidRDefault="0000246B" w:rsidP="00D832C5">
      <w:pPr>
        <w:pStyle w:val="ab"/>
        <w:rPr>
          <w:b/>
        </w:rPr>
      </w:pPr>
      <w:r>
        <w:rPr>
          <w:rStyle w:val="ad"/>
        </w:rPr>
        <w:footnoteRef/>
      </w:r>
      <w:r>
        <w:t xml:space="preserve"> </w:t>
      </w:r>
      <w:r w:rsidRPr="00AD23A9">
        <w:rPr>
          <w:rFonts w:hint="eastAsia"/>
        </w:rPr>
        <w:t>印順導師《</w:t>
      </w:r>
      <w:r>
        <w:rPr>
          <w:rFonts w:hint="eastAsia"/>
        </w:rPr>
        <w:t>中觀今論》</w:t>
      </w:r>
      <w:r>
        <w:rPr>
          <w:rFonts w:hint="eastAsia"/>
        </w:rPr>
        <w:t>p.165</w:t>
      </w:r>
      <w:r>
        <w:rPr>
          <w:rFonts w:hint="eastAsia"/>
        </w:rPr>
        <w:t>：</w:t>
      </w:r>
    </w:p>
    <w:p w:rsidR="0000246B" w:rsidRDefault="0000246B" w:rsidP="00B3724B">
      <w:pPr>
        <w:pStyle w:val="ab"/>
        <w:spacing w:afterLines="20"/>
        <w:ind w:leftChars="87" w:left="209"/>
        <w:rPr>
          <w:b/>
        </w:rPr>
      </w:pPr>
      <w:r w:rsidRPr="0089709D">
        <w:rPr>
          <w:rFonts w:hint="eastAsia"/>
          <w:b/>
        </w:rPr>
        <w:t>體與用，</w:t>
      </w:r>
      <w:r>
        <w:rPr>
          <w:rFonts w:hint="eastAsia"/>
        </w:rPr>
        <w:t>依佛法說，是</w:t>
      </w:r>
      <w:r w:rsidRPr="0089709D">
        <w:rPr>
          <w:rFonts w:hint="eastAsia"/>
          <w:b/>
        </w:rPr>
        <w:t>不一不異</w:t>
      </w:r>
      <w:r>
        <w:rPr>
          <w:rFonts w:hint="eastAsia"/>
        </w:rPr>
        <w:t>的。如</w:t>
      </w:r>
      <w:r w:rsidRPr="00496337">
        <w:rPr>
          <w:rFonts w:hint="eastAsia"/>
          <w:b/>
        </w:rPr>
        <w:t>從眾緣和合而成的，即是體，指緣起和合性的總體；用即和合性上所起的種種作用。</w:t>
      </w:r>
      <w:r w:rsidRPr="0089709D">
        <w:rPr>
          <w:rFonts w:hint="eastAsia"/>
          <w:b/>
        </w:rPr>
        <w:t>體與用是不可以相離的，但也不即是一。</w:t>
      </w:r>
    </w:p>
    <w:p w:rsidR="0000246B" w:rsidRDefault="0000246B" w:rsidP="00B3724B">
      <w:pPr>
        <w:pStyle w:val="ab"/>
        <w:spacing w:afterLines="20"/>
        <w:ind w:leftChars="87" w:left="209"/>
      </w:pPr>
      <w:r w:rsidRPr="007A2F65">
        <w:rPr>
          <w:rFonts w:hint="eastAsia"/>
          <w:b/>
        </w:rPr>
        <w:t>作者與作業，即體與用的關係，</w:t>
      </w:r>
      <w:r>
        <w:rPr>
          <w:rFonts w:hint="eastAsia"/>
        </w:rPr>
        <w:t>如《中論‧觀業品》說：</w:t>
      </w:r>
      <w:r w:rsidRPr="007A2F65">
        <w:rPr>
          <w:rFonts w:hint="eastAsia"/>
          <w:b/>
        </w:rPr>
        <w:t>「因業有作者，因作者有業，成業義如是，更無有餘事」。</w:t>
      </w:r>
      <w:r>
        <w:rPr>
          <w:rFonts w:hint="eastAsia"/>
        </w:rPr>
        <w:t>作者的動作，即指事業。常人每引起錯覺，以為另有一物名為業，作者是作者，業是業；論頌正破此以作者非業，而成為別於作者之業的。由作者而作業，故應作者不離作業。業義有寬有狹：狹即吾人造善業、惡業，名之為業；寬則舉凡眼見、耳聞、鳥飛、花落等無不是業。</w:t>
      </w:r>
      <w:r w:rsidRPr="006C3CE8">
        <w:rPr>
          <w:rFonts w:hint="eastAsia"/>
          <w:b/>
        </w:rPr>
        <w:t>凡是作者即有業，有業必有作者，作者與業是不一不異的。</w:t>
      </w:r>
    </w:p>
  </w:footnote>
  <w:footnote w:id="19">
    <w:p w:rsidR="0000246B" w:rsidRDefault="0000246B">
      <w:pPr>
        <w:pStyle w:val="ab"/>
      </w:pPr>
      <w:r>
        <w:rPr>
          <w:rStyle w:val="ad"/>
        </w:rPr>
        <w:footnoteRef/>
      </w:r>
      <w:r>
        <w:t xml:space="preserve"> </w:t>
      </w:r>
      <w:r>
        <w:rPr>
          <w:rFonts w:hint="eastAsia"/>
        </w:rPr>
        <w:t>上文（《中觀論頌講記》</w:t>
      </w:r>
      <w:r>
        <w:rPr>
          <w:rFonts w:hint="eastAsia"/>
        </w:rPr>
        <w:t>p.175</w:t>
      </w:r>
      <w:r>
        <w:rPr>
          <w:rFonts w:hint="eastAsia"/>
        </w:rPr>
        <w:t>）所說：</w:t>
      </w:r>
    </w:p>
    <w:p w:rsidR="0000246B" w:rsidRPr="003007A8" w:rsidRDefault="0000246B" w:rsidP="00B3724B">
      <w:pPr>
        <w:pStyle w:val="ab"/>
        <w:spacing w:afterLines="20"/>
        <w:ind w:leftChars="87" w:left="209"/>
        <w:rPr>
          <w:rFonts w:ascii="標楷體" w:eastAsia="標楷體" w:hAnsi="標楷體"/>
        </w:rPr>
      </w:pPr>
      <w:r w:rsidRPr="003007A8">
        <w:rPr>
          <w:rFonts w:ascii="標楷體" w:eastAsia="標楷體" w:hAnsi="標楷體" w:hint="eastAsia"/>
        </w:rPr>
        <w:t>決定業無作</w:t>
      </w:r>
      <w:r>
        <w:rPr>
          <w:rFonts w:ascii="標楷體" w:eastAsia="標楷體" w:hAnsi="標楷體" w:hint="eastAsia"/>
        </w:rPr>
        <w:t>，</w:t>
      </w:r>
      <w:r w:rsidRPr="003007A8">
        <w:rPr>
          <w:rFonts w:ascii="標楷體" w:eastAsia="標楷體" w:hAnsi="標楷體" w:hint="eastAsia"/>
        </w:rPr>
        <w:t>是業無作者</w:t>
      </w:r>
      <w:r>
        <w:rPr>
          <w:rFonts w:ascii="標楷體" w:eastAsia="標楷體" w:hAnsi="標楷體" w:hint="eastAsia"/>
        </w:rPr>
        <w:t>；</w:t>
      </w:r>
      <w:r w:rsidRPr="003007A8">
        <w:rPr>
          <w:rFonts w:ascii="標楷體" w:eastAsia="標楷體" w:hAnsi="標楷體" w:hint="eastAsia"/>
        </w:rPr>
        <w:t>定作者無作</w:t>
      </w:r>
      <w:r>
        <w:rPr>
          <w:rFonts w:ascii="標楷體" w:eastAsia="標楷體" w:hAnsi="標楷體" w:hint="eastAsia"/>
        </w:rPr>
        <w:t>，</w:t>
      </w:r>
      <w:r w:rsidRPr="003007A8">
        <w:rPr>
          <w:rFonts w:ascii="標楷體" w:eastAsia="標楷體" w:hAnsi="標楷體" w:hint="eastAsia"/>
        </w:rPr>
        <w:t>作者亦無業</w:t>
      </w:r>
      <w:r>
        <w:rPr>
          <w:rFonts w:ascii="標楷體" w:eastAsia="標楷體" w:hAnsi="標楷體" w:hint="eastAsia"/>
        </w:rPr>
        <w:t>。</w:t>
      </w:r>
    </w:p>
  </w:footnote>
  <w:footnote w:id="20">
    <w:p w:rsidR="0000246B" w:rsidRDefault="0000246B">
      <w:pPr>
        <w:pStyle w:val="ab"/>
      </w:pPr>
      <w:r>
        <w:rPr>
          <w:rStyle w:val="ad"/>
        </w:rPr>
        <w:footnoteRef/>
      </w:r>
      <w:r>
        <w:rPr>
          <w:rFonts w:hint="eastAsia"/>
        </w:rPr>
        <w:t>（</w:t>
      </w:r>
      <w:r>
        <w:rPr>
          <w:rFonts w:hint="eastAsia"/>
        </w:rPr>
        <w:t>1</w:t>
      </w:r>
      <w:r>
        <w:rPr>
          <w:rFonts w:hint="eastAsia"/>
        </w:rPr>
        <w:t>）吉藏撰</w:t>
      </w:r>
      <w:r w:rsidRPr="00514BD4">
        <w:rPr>
          <w:rFonts w:hint="eastAsia"/>
        </w:rPr>
        <w:t>《中觀論疏》卷</w:t>
      </w:r>
      <w:r w:rsidRPr="00514BD4">
        <w:rPr>
          <w:rFonts w:hint="eastAsia"/>
        </w:rPr>
        <w:t>6</w:t>
      </w:r>
      <w:r w:rsidRPr="00514BD4">
        <w:rPr>
          <w:rFonts w:hint="eastAsia"/>
        </w:rPr>
        <w:t>〈作者品</w:t>
      </w:r>
      <w:r w:rsidRPr="00514BD4">
        <w:rPr>
          <w:rFonts w:hint="eastAsia"/>
        </w:rPr>
        <w:t xml:space="preserve"> 8</w:t>
      </w:r>
      <w:r>
        <w:rPr>
          <w:rFonts w:hint="eastAsia"/>
        </w:rPr>
        <w:t>〉</w:t>
      </w:r>
      <w:r w:rsidRPr="00514BD4">
        <w:rPr>
          <w:rFonts w:hint="eastAsia"/>
        </w:rPr>
        <w:t>(CBETA, T42, no. 1824, p. 90, a26-</w:t>
      </w:r>
      <w:r w:rsidRPr="00D27310">
        <w:rPr>
          <w:rFonts w:hint="eastAsia"/>
        </w:rPr>
        <w:t>p. 91, c1</w:t>
      </w:r>
      <w:r>
        <w:rPr>
          <w:rFonts w:hint="eastAsia"/>
        </w:rPr>
        <w:t>6</w:t>
      </w:r>
      <w:r w:rsidRPr="00514BD4">
        <w:rPr>
          <w:rFonts w:hint="eastAsia"/>
        </w:rPr>
        <w:t>)</w:t>
      </w:r>
      <w:r>
        <w:rPr>
          <w:rFonts w:hint="eastAsia"/>
        </w:rPr>
        <w:t>：</w:t>
      </w:r>
    </w:p>
    <w:p w:rsidR="0000246B" w:rsidRDefault="0000246B" w:rsidP="00B3724B">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514BD4">
        <w:rPr>
          <w:rFonts w:hint="eastAsia"/>
        </w:rPr>
        <w:t>文四者</w:t>
      </w:r>
      <w:r>
        <w:rPr>
          <w:rFonts w:hint="eastAsia"/>
        </w:rPr>
        <w:t>：</w:t>
      </w:r>
      <w:r w:rsidRPr="002D6E8A">
        <w:rPr>
          <w:rFonts w:hint="eastAsia"/>
          <w:b/>
        </w:rPr>
        <w:t>初、實有實無門，</w:t>
      </w:r>
      <w:r w:rsidRPr="00514BD4">
        <w:rPr>
          <w:rFonts w:hint="eastAsia"/>
        </w:rPr>
        <w:t>二</w:t>
      </w:r>
      <w:r>
        <w:rPr>
          <w:rFonts w:hint="eastAsia"/>
        </w:rPr>
        <w:t>、</w:t>
      </w:r>
      <w:r w:rsidRPr="00514BD4">
        <w:rPr>
          <w:rFonts w:hint="eastAsia"/>
        </w:rPr>
        <w:t>半有半無門</w:t>
      </w:r>
      <w:r>
        <w:rPr>
          <w:rFonts w:hint="eastAsia"/>
        </w:rPr>
        <w:t>，</w:t>
      </w:r>
      <w:r w:rsidRPr="00514BD4">
        <w:rPr>
          <w:rFonts w:hint="eastAsia"/>
        </w:rPr>
        <w:t>三</w:t>
      </w:r>
      <w:r>
        <w:rPr>
          <w:rFonts w:hint="eastAsia"/>
        </w:rPr>
        <w:t>、</w:t>
      </w:r>
      <w:r w:rsidRPr="00514BD4">
        <w:rPr>
          <w:rFonts w:hint="eastAsia"/>
        </w:rPr>
        <w:t>一有一無門</w:t>
      </w:r>
      <w:r>
        <w:rPr>
          <w:rFonts w:hint="eastAsia"/>
        </w:rPr>
        <w:t>，</w:t>
      </w:r>
      <w:r w:rsidRPr="00514BD4">
        <w:rPr>
          <w:rFonts w:hint="eastAsia"/>
        </w:rPr>
        <w:t>四</w:t>
      </w:r>
      <w:r>
        <w:rPr>
          <w:rFonts w:hint="eastAsia"/>
        </w:rPr>
        <w:t>、</w:t>
      </w:r>
      <w:r w:rsidRPr="00514BD4">
        <w:rPr>
          <w:rFonts w:hint="eastAsia"/>
        </w:rPr>
        <w:t>一三門。</w:t>
      </w:r>
      <w:r w:rsidRPr="002D6E8A">
        <w:rPr>
          <w:rFonts w:hint="eastAsia"/>
          <w:b/>
        </w:rPr>
        <w:t>初一門有六偈，</w:t>
      </w:r>
      <w:r w:rsidRPr="00514BD4">
        <w:rPr>
          <w:rFonts w:hint="eastAsia"/>
        </w:rPr>
        <w:t>又開為二</w:t>
      </w:r>
      <w:r>
        <w:rPr>
          <w:rFonts w:hint="eastAsia"/>
        </w:rPr>
        <w:t>：</w:t>
      </w:r>
      <w:r w:rsidRPr="00514BD4">
        <w:rPr>
          <w:rFonts w:hint="eastAsia"/>
        </w:rPr>
        <w:t>前有一偈標章門</w:t>
      </w:r>
      <w:r>
        <w:rPr>
          <w:rFonts w:hint="eastAsia"/>
        </w:rPr>
        <w:t>，</w:t>
      </w:r>
      <w:r w:rsidRPr="00514BD4">
        <w:rPr>
          <w:rFonts w:hint="eastAsia"/>
        </w:rPr>
        <w:t>次有五偈釋章門。初偈上半明人法俱有無作義</w:t>
      </w:r>
      <w:r>
        <w:rPr>
          <w:rFonts w:hint="eastAsia"/>
        </w:rPr>
        <w:t>，</w:t>
      </w:r>
      <w:r w:rsidRPr="00514BD4">
        <w:rPr>
          <w:rFonts w:hint="eastAsia"/>
        </w:rPr>
        <w:t>下半人法俱無亦無作義。</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7F37BC">
        <w:rPr>
          <w:rFonts w:hint="eastAsia"/>
          <w:b/>
        </w:rPr>
        <w:t>第二偈以去是第二釋章門，為三：</w:t>
      </w:r>
      <w:r w:rsidRPr="00321EDB">
        <w:rPr>
          <w:rFonts w:hint="eastAsia"/>
          <w:b/>
        </w:rPr>
        <w:t>初一偈釋章門，</w:t>
      </w:r>
      <w:r w:rsidRPr="00514BD4">
        <w:rPr>
          <w:rFonts w:hint="eastAsia"/>
        </w:rPr>
        <w:t>次一偈顯人法俱有則墮無因過</w:t>
      </w:r>
      <w:r>
        <w:rPr>
          <w:rFonts w:hint="eastAsia"/>
        </w:rPr>
        <w:t>，</w:t>
      </w:r>
      <w:r w:rsidRPr="00514BD4">
        <w:rPr>
          <w:rFonts w:hint="eastAsia"/>
        </w:rPr>
        <w:t>第三三偈傳釋無因過。</w:t>
      </w:r>
      <w:r w:rsidRPr="003F035D">
        <w:rPr>
          <w:rFonts w:hint="eastAsia"/>
          <w:b/>
        </w:rPr>
        <w:t>初偈上半破定有業，下半破定有人。</w:t>
      </w:r>
      <w:r w:rsidRPr="00B4414D">
        <w:rPr>
          <w:rFonts w:hAnsi="新細明體" w:cs="Times Ext Roman"/>
          <w:b/>
          <w:vertAlign w:val="superscript"/>
        </w:rPr>
        <w:t>※</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514BD4">
        <w:rPr>
          <w:rFonts w:hint="eastAsia"/>
        </w:rPr>
        <w:t>復次</w:t>
      </w:r>
      <w:r>
        <w:rPr>
          <w:rFonts w:hint="eastAsia"/>
        </w:rPr>
        <w:t>，</w:t>
      </w:r>
      <w:r w:rsidRPr="003361BB">
        <w:rPr>
          <w:rFonts w:hint="eastAsia"/>
        </w:rPr>
        <w:t>若定有作者，下第二重顯人法俱有墮無因過，即是初章四對。若有人可人有法可法，有人可人人不因法，有法可法法不因人，故人是自人法是自法，故名無因也。</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514BD4">
        <w:rPr>
          <w:rFonts w:hint="eastAsia"/>
        </w:rPr>
        <w:t xml:space="preserve"> </w:t>
      </w:r>
    </w:p>
    <w:p w:rsidR="0000246B" w:rsidRPr="00B4414D"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E01851">
        <w:rPr>
          <w:rFonts w:hint="eastAsia"/>
        </w:rPr>
        <w:t>上來明無者</w:t>
      </w:r>
      <w:r>
        <w:rPr>
          <w:rFonts w:hint="eastAsia"/>
        </w:rPr>
        <w:t>，</w:t>
      </w:r>
      <w:r w:rsidRPr="00E01851">
        <w:rPr>
          <w:rFonts w:hint="eastAsia"/>
        </w:rPr>
        <w:t>無汝所見五種人法耳</w:t>
      </w:r>
      <w:r>
        <w:rPr>
          <w:rFonts w:hint="eastAsia"/>
        </w:rPr>
        <w:t>，</w:t>
      </w:r>
      <w:r w:rsidRPr="00E01851">
        <w:rPr>
          <w:rFonts w:hint="eastAsia"/>
        </w:rPr>
        <w:t>非無假名因緣人法也。此之一答意有多門</w:t>
      </w:r>
      <w:r>
        <w:rPr>
          <w:rFonts w:hint="eastAsia"/>
        </w:rPr>
        <w:t>：</w:t>
      </w:r>
      <w:r w:rsidRPr="00E01851">
        <w:rPr>
          <w:rFonts w:hint="eastAsia"/>
        </w:rPr>
        <w:t>一者</w:t>
      </w:r>
      <w:r>
        <w:rPr>
          <w:rFonts w:hint="eastAsia"/>
        </w:rPr>
        <w:t>、</w:t>
      </w:r>
      <w:r w:rsidRPr="00E01851">
        <w:rPr>
          <w:rFonts w:hint="eastAsia"/>
        </w:rPr>
        <w:t>上明無人無法</w:t>
      </w:r>
      <w:r>
        <w:rPr>
          <w:rFonts w:hint="eastAsia"/>
        </w:rPr>
        <w:t>，</w:t>
      </w:r>
      <w:r w:rsidRPr="00E01851">
        <w:rPr>
          <w:rFonts w:hint="eastAsia"/>
        </w:rPr>
        <w:t>則破其有見</w:t>
      </w:r>
      <w:r>
        <w:rPr>
          <w:rFonts w:hint="eastAsia"/>
        </w:rPr>
        <w:t>；</w:t>
      </w:r>
      <w:r w:rsidRPr="00E01851">
        <w:rPr>
          <w:rFonts w:hint="eastAsia"/>
        </w:rPr>
        <w:t>今明假名人法接其斷心</w:t>
      </w:r>
      <w:r>
        <w:rPr>
          <w:rFonts w:hint="eastAsia"/>
        </w:rPr>
        <w:t>，</w:t>
      </w:r>
      <w:r w:rsidRPr="00E01851">
        <w:rPr>
          <w:rFonts w:hint="eastAsia"/>
        </w:rPr>
        <w:t>顯非有非無非斷非常之義。二者</w:t>
      </w:r>
      <w:r>
        <w:rPr>
          <w:rFonts w:hint="eastAsia"/>
        </w:rPr>
        <w:t>、</w:t>
      </w:r>
      <w:r w:rsidRPr="00E01851">
        <w:rPr>
          <w:rFonts w:hint="eastAsia"/>
        </w:rPr>
        <w:t>上明非人非法即是</w:t>
      </w:r>
      <w:r w:rsidRPr="00373025">
        <w:rPr>
          <w:rFonts w:hint="eastAsia"/>
          <w:b/>
        </w:rPr>
        <w:t>中道，</w:t>
      </w:r>
      <w:r w:rsidRPr="00E01851">
        <w:rPr>
          <w:rFonts w:hint="eastAsia"/>
        </w:rPr>
        <w:t>今明因緣人法秤為</w:t>
      </w:r>
      <w:r w:rsidRPr="00373025">
        <w:rPr>
          <w:rFonts w:hint="eastAsia"/>
          <w:b/>
        </w:rPr>
        <w:t>假名，</w:t>
      </w:r>
      <w:r w:rsidRPr="00E01851">
        <w:rPr>
          <w:rFonts w:hint="eastAsia"/>
        </w:rPr>
        <w:t>此即是</w:t>
      </w:r>
      <w:r w:rsidRPr="00373025">
        <w:rPr>
          <w:rFonts w:hint="eastAsia"/>
          <w:b/>
        </w:rPr>
        <w:t>假前中</w:t>
      </w:r>
      <w:r>
        <w:rPr>
          <w:rFonts w:hint="eastAsia"/>
          <w:b/>
        </w:rPr>
        <w:t>、</w:t>
      </w:r>
      <w:r w:rsidRPr="00373025">
        <w:rPr>
          <w:rFonts w:hint="eastAsia"/>
          <w:b/>
        </w:rPr>
        <w:t>中後假</w:t>
      </w:r>
      <w:r w:rsidRPr="00E01851">
        <w:rPr>
          <w:rFonts w:hint="eastAsia"/>
        </w:rPr>
        <w:t>義。三者</w:t>
      </w:r>
      <w:r>
        <w:rPr>
          <w:rFonts w:hint="eastAsia"/>
        </w:rPr>
        <w:t>、</w:t>
      </w:r>
      <w:r w:rsidRPr="00E01851">
        <w:rPr>
          <w:rFonts w:hint="eastAsia"/>
        </w:rPr>
        <w:t>上明非人非法即是</w:t>
      </w:r>
      <w:r w:rsidRPr="006F6FEC">
        <w:rPr>
          <w:rFonts w:hint="eastAsia"/>
        </w:rPr>
        <w:t>性空，</w:t>
      </w:r>
      <w:r w:rsidRPr="00E01851">
        <w:rPr>
          <w:rFonts w:hint="eastAsia"/>
        </w:rPr>
        <w:t>今明因緣人法即是</w:t>
      </w:r>
      <w:r w:rsidRPr="006F6FEC">
        <w:rPr>
          <w:rFonts w:hint="eastAsia"/>
        </w:rPr>
        <w:t>因緣空故得有人法，</w:t>
      </w:r>
      <w:r w:rsidRPr="00E01851">
        <w:rPr>
          <w:rFonts w:hint="eastAsia"/>
        </w:rPr>
        <w:t>故山中舊云</w:t>
      </w:r>
      <w:r w:rsidRPr="006F6FEC">
        <w:rPr>
          <w:rFonts w:hint="eastAsia"/>
        </w:rPr>
        <w:t>「於性空中立一切法」。</w:t>
      </w:r>
      <w:r w:rsidRPr="00E01851">
        <w:rPr>
          <w:rFonts w:hint="eastAsia"/>
        </w:rPr>
        <w:t>四者</w:t>
      </w:r>
      <w:r>
        <w:rPr>
          <w:rFonts w:hint="eastAsia"/>
        </w:rPr>
        <w:t>、</w:t>
      </w:r>
      <w:r w:rsidRPr="00E01851">
        <w:rPr>
          <w:rFonts w:hint="eastAsia"/>
        </w:rPr>
        <w:t>上明無人法</w:t>
      </w:r>
      <w:r>
        <w:rPr>
          <w:rFonts w:hint="eastAsia"/>
        </w:rPr>
        <w:t>，</w:t>
      </w:r>
      <w:r w:rsidRPr="00E01851">
        <w:rPr>
          <w:rFonts w:hint="eastAsia"/>
        </w:rPr>
        <w:t>此明世諦破性說空</w:t>
      </w:r>
      <w:r>
        <w:rPr>
          <w:rFonts w:hint="eastAsia"/>
        </w:rPr>
        <w:t>，</w:t>
      </w:r>
      <w:r w:rsidRPr="00E01851">
        <w:rPr>
          <w:rFonts w:hint="eastAsia"/>
        </w:rPr>
        <w:t>即是世諦中道</w:t>
      </w:r>
      <w:r>
        <w:rPr>
          <w:rFonts w:hint="eastAsia"/>
        </w:rPr>
        <w:t>；</w:t>
      </w:r>
      <w:r w:rsidRPr="00E01851">
        <w:rPr>
          <w:rFonts w:hint="eastAsia"/>
        </w:rPr>
        <w:t>今明因緣人法即是中道</w:t>
      </w:r>
      <w:r>
        <w:rPr>
          <w:rFonts w:hint="eastAsia"/>
        </w:rPr>
        <w:t>，</w:t>
      </w:r>
      <w:r w:rsidRPr="00E01851">
        <w:rPr>
          <w:rFonts w:hint="eastAsia"/>
        </w:rPr>
        <w:t>世諦因緣人法未曾人法</w:t>
      </w:r>
      <w:r>
        <w:rPr>
          <w:rFonts w:hint="eastAsia"/>
        </w:rPr>
        <w:t>，</w:t>
      </w:r>
      <w:r w:rsidRPr="00E01851">
        <w:rPr>
          <w:rFonts w:hint="eastAsia"/>
        </w:rPr>
        <w:t>即是非人非法名因緣空</w:t>
      </w:r>
      <w:r>
        <w:rPr>
          <w:rFonts w:hint="eastAsia"/>
        </w:rPr>
        <w:t>，</w:t>
      </w:r>
      <w:r w:rsidRPr="00E01851">
        <w:rPr>
          <w:rFonts w:hint="eastAsia"/>
        </w:rPr>
        <w:t>即是真諦中道。</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E01851">
        <w:rPr>
          <w:rFonts w:hint="eastAsia"/>
        </w:rPr>
        <w:t>五者</w:t>
      </w:r>
      <w:r>
        <w:rPr>
          <w:rFonts w:hint="eastAsia"/>
        </w:rPr>
        <w:t>、</w:t>
      </w:r>
      <w:r w:rsidRPr="00E01851">
        <w:rPr>
          <w:rFonts w:hint="eastAsia"/>
        </w:rPr>
        <w:t>上明無五種人法即是破病</w:t>
      </w:r>
      <w:r>
        <w:rPr>
          <w:rFonts w:hint="eastAsia"/>
        </w:rPr>
        <w:t>，</w:t>
      </w:r>
      <w:r w:rsidRPr="00E01851">
        <w:rPr>
          <w:rFonts w:hint="eastAsia"/>
        </w:rPr>
        <w:t>今明因緣人法即是申經。</w:t>
      </w:r>
      <w:r w:rsidRPr="00B4414D">
        <w:rPr>
          <w:rFonts w:hint="eastAsia"/>
        </w:rPr>
        <w:t>偈分為二：初有三句，明有因緣人法；</w:t>
      </w:r>
      <w:r w:rsidRPr="00B4414D">
        <w:rPr>
          <w:rFonts w:hint="eastAsia"/>
          <w:b/>
        </w:rPr>
        <w:t>更無有餘事</w:t>
      </w:r>
      <w:r w:rsidRPr="00B4414D">
        <w:rPr>
          <w:rFonts w:hint="eastAsia"/>
        </w:rPr>
        <w:t>一句，此辨更無外人五種人法。</w:t>
      </w:r>
      <w:r w:rsidRPr="00B4414D">
        <w:rPr>
          <w:rFonts w:hAnsi="新細明體" w:cs="Times Ext Roman"/>
          <w:b/>
          <w:vertAlign w:val="superscript"/>
        </w:rPr>
        <w:t>※※</w:t>
      </w:r>
    </w:p>
    <w:p w:rsidR="0000246B" w:rsidRDefault="0000246B" w:rsidP="00B3724B">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sidRPr="00B4414D">
        <w:rPr>
          <w:rFonts w:hint="eastAsia"/>
        </w:rPr>
        <w:t>一師</w:t>
      </w:r>
      <w:r w:rsidRPr="00D823B8">
        <w:rPr>
          <w:rFonts w:hint="eastAsia"/>
          <w:b/>
        </w:rPr>
        <w:t>初章、中假</w:t>
      </w:r>
      <w:r w:rsidRPr="00B4414D">
        <w:rPr>
          <w:rFonts w:hint="eastAsia"/>
        </w:rPr>
        <w:t>語</w:t>
      </w:r>
      <w:r>
        <w:rPr>
          <w:rFonts w:hint="eastAsia"/>
        </w:rPr>
        <w:t>，</w:t>
      </w:r>
      <w:r w:rsidRPr="00B4414D">
        <w:rPr>
          <w:rFonts w:hint="eastAsia"/>
        </w:rPr>
        <w:t>並是依〈作者品〉此文作之。</w:t>
      </w:r>
      <w:r w:rsidRPr="00B05EE0">
        <w:rPr>
          <w:rFonts w:hint="eastAsia"/>
          <w:b/>
        </w:rPr>
        <w:t>初章四對之失，</w:t>
      </w:r>
      <w:r w:rsidRPr="00B4414D">
        <w:rPr>
          <w:rFonts w:hint="eastAsia"/>
        </w:rPr>
        <w:t>即是前過外人</w:t>
      </w:r>
      <w:r w:rsidRPr="00B05EE0">
        <w:rPr>
          <w:rFonts w:hint="eastAsia"/>
          <w:b/>
        </w:rPr>
        <w:t>人法不相因</w:t>
      </w:r>
      <w:r w:rsidRPr="00B4414D">
        <w:rPr>
          <w:rFonts w:hint="eastAsia"/>
        </w:rPr>
        <w:t>義</w:t>
      </w:r>
      <w:r>
        <w:rPr>
          <w:rFonts w:hint="eastAsia"/>
        </w:rPr>
        <w:t>；</w:t>
      </w:r>
      <w:r w:rsidRPr="00B05EE0">
        <w:rPr>
          <w:rFonts w:hint="eastAsia"/>
          <w:b/>
        </w:rPr>
        <w:t>四對之得，</w:t>
      </w:r>
      <w:r w:rsidRPr="00B4414D">
        <w:rPr>
          <w:rFonts w:hint="eastAsia"/>
        </w:rPr>
        <w:t>即是此文</w:t>
      </w:r>
      <w:r w:rsidRPr="00B05EE0">
        <w:rPr>
          <w:rFonts w:hint="eastAsia"/>
          <w:b/>
        </w:rPr>
        <w:t>人法相因</w:t>
      </w:r>
      <w:r w:rsidRPr="00B4414D">
        <w:rPr>
          <w:rFonts w:hint="eastAsia"/>
        </w:rPr>
        <w:t>義。故初章語起自此文也。</w:t>
      </w:r>
      <w:r w:rsidRPr="00B4414D">
        <w:rPr>
          <w:rFonts w:hint="eastAsia"/>
          <w:b/>
        </w:rPr>
        <w:t>中假</w:t>
      </w:r>
      <w:r w:rsidRPr="00B4414D">
        <w:rPr>
          <w:rFonts w:hint="eastAsia"/>
        </w:rPr>
        <w:t>起此品者，明</w:t>
      </w:r>
      <w:r w:rsidRPr="00B05EE0">
        <w:rPr>
          <w:rFonts w:hint="eastAsia"/>
        </w:rPr>
        <w:t>外人</w:t>
      </w:r>
      <w:r w:rsidRPr="00A6400C">
        <w:rPr>
          <w:rFonts w:hint="eastAsia"/>
        </w:rPr>
        <w:t>性人法不可得，</w:t>
      </w:r>
      <w:r w:rsidRPr="00B4414D">
        <w:rPr>
          <w:rFonts w:hint="eastAsia"/>
        </w:rPr>
        <w:t>非人非法，即是</w:t>
      </w:r>
      <w:r w:rsidRPr="00B4414D">
        <w:rPr>
          <w:rFonts w:hint="eastAsia"/>
          <w:b/>
        </w:rPr>
        <w:t>假前中</w:t>
      </w:r>
      <w:r w:rsidRPr="00B4414D">
        <w:rPr>
          <w:rFonts w:hint="eastAsia"/>
        </w:rPr>
        <w:t>義；因緣人法，即</w:t>
      </w:r>
      <w:r w:rsidRPr="00B4414D">
        <w:rPr>
          <w:rFonts w:hint="eastAsia"/>
          <w:b/>
        </w:rPr>
        <w:t>中前假</w:t>
      </w:r>
      <w:r w:rsidRPr="00B4414D">
        <w:rPr>
          <w:rFonts w:hint="eastAsia"/>
        </w:rPr>
        <w:t>義；因緣人法即是非人非法，名</w:t>
      </w:r>
      <w:r w:rsidRPr="00B4414D">
        <w:rPr>
          <w:rFonts w:hint="eastAsia"/>
          <w:b/>
        </w:rPr>
        <w:t>假後中</w:t>
      </w:r>
      <w:r w:rsidRPr="00B4414D">
        <w:rPr>
          <w:rFonts w:hint="eastAsia"/>
        </w:rPr>
        <w:t>義；非人非法假名人法，即</w:t>
      </w:r>
      <w:r w:rsidRPr="00B4414D">
        <w:rPr>
          <w:rFonts w:hint="eastAsia"/>
          <w:b/>
        </w:rPr>
        <w:t>中後假</w:t>
      </w:r>
      <w:r w:rsidRPr="00B4414D">
        <w:rPr>
          <w:rFonts w:hint="eastAsia"/>
        </w:rPr>
        <w:t>義。而三論師雖誦</w:t>
      </w:r>
      <w:r w:rsidRPr="00B4414D">
        <w:rPr>
          <w:rFonts w:hint="eastAsia"/>
          <w:b/>
        </w:rPr>
        <w:t>初章、中假</w:t>
      </w:r>
      <w:r w:rsidRPr="00B4414D">
        <w:rPr>
          <w:rFonts w:hint="eastAsia"/>
        </w:rPr>
        <w:t>之言。而不知文處故今略示之。</w:t>
      </w:r>
    </w:p>
    <w:p w:rsidR="0000246B" w:rsidRPr="0065421D" w:rsidRDefault="0000246B" w:rsidP="00B3724B">
      <w:pPr>
        <w:pStyle w:val="ab"/>
        <w:spacing w:afterLines="20"/>
        <w:ind w:firstLineChars="250" w:firstLine="500"/>
      </w:pPr>
      <w:r w:rsidRPr="00B4414D">
        <w:rPr>
          <w:rFonts w:hAnsi="新細明體" w:cs="Times Ext Roman"/>
          <w:b/>
          <w:vertAlign w:val="superscript"/>
        </w:rPr>
        <w:t>※</w:t>
      </w:r>
      <w:r w:rsidRPr="0065421D">
        <w:rPr>
          <w:rFonts w:ascii="標楷體" w:eastAsia="標楷體" w:hAnsi="標楷體" w:hint="eastAsia"/>
          <w:b/>
        </w:rPr>
        <w:t>決定業無作</w:t>
      </w:r>
      <w:r>
        <w:rPr>
          <w:rFonts w:ascii="標楷體" w:eastAsia="標楷體" w:hAnsi="標楷體" w:hint="eastAsia"/>
          <w:b/>
        </w:rPr>
        <w:t>，</w:t>
      </w:r>
      <w:r w:rsidRPr="0065421D">
        <w:rPr>
          <w:rFonts w:ascii="標楷體" w:eastAsia="標楷體" w:hAnsi="標楷體" w:hint="eastAsia"/>
          <w:b/>
        </w:rPr>
        <w:t>是業無作者</w:t>
      </w:r>
      <w:r>
        <w:rPr>
          <w:rFonts w:ascii="標楷體" w:eastAsia="標楷體" w:hAnsi="標楷體" w:hint="eastAsia"/>
          <w:b/>
        </w:rPr>
        <w:t>；</w:t>
      </w:r>
      <w:r w:rsidRPr="0065421D">
        <w:rPr>
          <w:rFonts w:ascii="標楷體" w:eastAsia="標楷體" w:hAnsi="標楷體" w:hint="eastAsia"/>
          <w:b/>
        </w:rPr>
        <w:t>定作者無作</w:t>
      </w:r>
      <w:r>
        <w:rPr>
          <w:rFonts w:ascii="標楷體" w:eastAsia="標楷體" w:hAnsi="標楷體" w:hint="eastAsia"/>
          <w:b/>
        </w:rPr>
        <w:t>，</w:t>
      </w:r>
      <w:r w:rsidRPr="0065421D">
        <w:rPr>
          <w:rFonts w:ascii="標楷體" w:eastAsia="標楷體" w:hAnsi="標楷體" w:hint="eastAsia"/>
          <w:b/>
        </w:rPr>
        <w:t>作者亦無業</w:t>
      </w:r>
      <w:r>
        <w:rPr>
          <w:rFonts w:ascii="標楷體" w:eastAsia="標楷體" w:hAnsi="標楷體" w:hint="eastAsia"/>
          <w:b/>
        </w:rPr>
        <w:t>。</w:t>
      </w:r>
    </w:p>
    <w:p w:rsidR="0000246B" w:rsidRDefault="0000246B" w:rsidP="00B3724B">
      <w:pPr>
        <w:pStyle w:val="ab"/>
        <w:spacing w:afterLines="20"/>
        <w:ind w:firstLineChars="200" w:firstLine="400"/>
      </w:pPr>
      <w:r w:rsidRPr="00B4414D">
        <w:rPr>
          <w:rFonts w:hAnsi="新細明體" w:cs="Times Ext Roman"/>
          <w:b/>
          <w:vertAlign w:val="superscript"/>
        </w:rPr>
        <w:t>※※</w:t>
      </w:r>
      <w:r w:rsidRPr="00B4414D">
        <w:rPr>
          <w:rFonts w:ascii="標楷體" w:eastAsia="標楷體" w:hAnsi="標楷體" w:hint="eastAsia"/>
          <w:b/>
        </w:rPr>
        <w:t>因業有作者，因作者有業；成業義如是，更無有餘事。</w:t>
      </w:r>
    </w:p>
    <w:p w:rsidR="0000246B" w:rsidRDefault="0000246B" w:rsidP="003B6150">
      <w:pPr>
        <w:pStyle w:val="ab"/>
        <w:ind w:firstLineChars="50" w:firstLine="100"/>
      </w:pPr>
      <w:r>
        <w:rPr>
          <w:rFonts w:hint="eastAsia"/>
        </w:rPr>
        <w:t>（</w:t>
      </w:r>
      <w:r>
        <w:rPr>
          <w:rFonts w:hint="eastAsia"/>
        </w:rPr>
        <w:t>2</w:t>
      </w:r>
      <w:r>
        <w:rPr>
          <w:rFonts w:hint="eastAsia"/>
        </w:rPr>
        <w:t>）吉藏撰</w:t>
      </w:r>
      <w:r w:rsidRPr="00B324D8">
        <w:rPr>
          <w:rFonts w:hint="eastAsia"/>
        </w:rPr>
        <w:t>《中觀論疏》卷</w:t>
      </w:r>
      <w:r w:rsidRPr="00B324D8">
        <w:rPr>
          <w:rFonts w:hint="eastAsia"/>
        </w:rPr>
        <w:t>2</w:t>
      </w:r>
      <w:r w:rsidRPr="00B324D8">
        <w:rPr>
          <w:rFonts w:hint="eastAsia"/>
        </w:rPr>
        <w:t>〈因緣品</w:t>
      </w:r>
      <w:r w:rsidRPr="00B324D8">
        <w:rPr>
          <w:rFonts w:hint="eastAsia"/>
        </w:rPr>
        <w:t xml:space="preserve"> 1</w:t>
      </w:r>
      <w:r w:rsidRPr="00B324D8">
        <w:rPr>
          <w:rFonts w:hint="eastAsia"/>
        </w:rPr>
        <w:t>〉</w:t>
      </w:r>
      <w:r w:rsidRPr="00B324D8">
        <w:rPr>
          <w:rFonts w:hint="eastAsia"/>
        </w:rPr>
        <w:t>(CBETA, T42, no. 1824, p. 24, b4-7)</w:t>
      </w:r>
      <w:r>
        <w:rPr>
          <w:rFonts w:hint="eastAsia"/>
        </w:rPr>
        <w:t>：</w:t>
      </w:r>
    </w:p>
    <w:p w:rsidR="0000246B" w:rsidRDefault="0000246B" w:rsidP="00B3724B">
      <w:pPr>
        <w:pStyle w:val="ab"/>
        <w:spacing w:afterLines="20"/>
        <w:ind w:leftChars="251" w:left="602"/>
      </w:pPr>
      <w:r w:rsidRPr="00B324D8">
        <w:rPr>
          <w:rFonts w:hint="eastAsia"/>
        </w:rPr>
        <w:t>問</w:t>
      </w:r>
      <w:r>
        <w:rPr>
          <w:rFonts w:hint="eastAsia"/>
        </w:rPr>
        <w:t>：</w:t>
      </w:r>
      <w:r w:rsidRPr="00B324D8">
        <w:rPr>
          <w:rFonts w:hint="eastAsia"/>
        </w:rPr>
        <w:t>何故但說八事</w:t>
      </w:r>
      <w:r>
        <w:rPr>
          <w:rFonts w:hint="eastAsia"/>
        </w:rPr>
        <w:t>？</w:t>
      </w:r>
      <w:r w:rsidRPr="00B324D8">
        <w:rPr>
          <w:rFonts w:hint="eastAsia"/>
        </w:rPr>
        <w:t>答</w:t>
      </w:r>
      <w:r>
        <w:rPr>
          <w:rFonts w:hint="eastAsia"/>
        </w:rPr>
        <w:t>：</w:t>
      </w:r>
      <w:r w:rsidRPr="00B324D8">
        <w:rPr>
          <w:rFonts w:hint="eastAsia"/>
        </w:rPr>
        <w:t>八事四對</w:t>
      </w:r>
      <w:r>
        <w:rPr>
          <w:rFonts w:hint="eastAsia"/>
        </w:rPr>
        <w:t>，</w:t>
      </w:r>
      <w:r w:rsidRPr="00B324D8">
        <w:rPr>
          <w:rFonts w:hint="eastAsia"/>
        </w:rPr>
        <w:t>一一相對</w:t>
      </w:r>
      <w:r>
        <w:rPr>
          <w:rFonts w:hint="eastAsia"/>
        </w:rPr>
        <w:t>，</w:t>
      </w:r>
      <w:r w:rsidRPr="00B324D8">
        <w:rPr>
          <w:rFonts w:hint="eastAsia"/>
        </w:rPr>
        <w:t>病無不破</w:t>
      </w:r>
      <w:r>
        <w:rPr>
          <w:rFonts w:hint="eastAsia"/>
        </w:rPr>
        <w:t>，</w:t>
      </w:r>
      <w:r w:rsidRPr="00B324D8">
        <w:rPr>
          <w:rFonts w:hint="eastAsia"/>
        </w:rPr>
        <w:t>中無不顯</w:t>
      </w:r>
      <w:r>
        <w:rPr>
          <w:rFonts w:hint="eastAsia"/>
        </w:rPr>
        <w:t>，即義無不足。但以四對，歷破眾計，歷明中道，於義略圓，故但說八也。</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21">
    <w:p w:rsidR="0000246B" w:rsidRDefault="0000246B" w:rsidP="0076611E">
      <w:pPr>
        <w:pStyle w:val="ab"/>
      </w:pPr>
      <w:r w:rsidRPr="00AD23A9">
        <w:rPr>
          <w:rStyle w:val="ad"/>
        </w:rPr>
        <w:footnoteRef/>
      </w:r>
      <w:r w:rsidRPr="00AD23A9">
        <w:rPr>
          <w:rFonts w:hint="eastAsia"/>
        </w:rPr>
        <w:t>（</w:t>
      </w:r>
      <w:r w:rsidRPr="00AD23A9">
        <w:rPr>
          <w:rFonts w:hint="eastAsia"/>
        </w:rPr>
        <w:t>1</w:t>
      </w:r>
      <w:r w:rsidRPr="00AD23A9">
        <w:rPr>
          <w:rFonts w:hint="eastAsia"/>
        </w:rPr>
        <w:t>）印順導師《中觀論頌講記》</w:t>
      </w:r>
      <w:r w:rsidRPr="00AD23A9">
        <w:rPr>
          <w:rFonts w:hint="eastAsia"/>
        </w:rPr>
        <w:t>p.62 ~ p.64</w:t>
      </w:r>
      <w:r w:rsidRPr="00AD23A9">
        <w:rPr>
          <w:rFonts w:hint="eastAsia"/>
        </w:rPr>
        <w:t>：</w:t>
      </w:r>
    </w:p>
    <w:p w:rsidR="0000246B" w:rsidRDefault="0000246B" w:rsidP="00B3724B">
      <w:pPr>
        <w:pStyle w:val="ab"/>
        <w:spacing w:afterLines="20"/>
        <w:ind w:leftChars="251" w:left="602"/>
      </w:pPr>
      <w:r w:rsidRPr="00066C30">
        <w:rPr>
          <w:rFonts w:hint="eastAsia"/>
          <w:b/>
        </w:rPr>
        <w:t>主張自性有的，都可用這四門觀察他的怎樣生起。一一門中觀察不到，就可知自性生不可得，</w:t>
      </w:r>
      <w:r>
        <w:rPr>
          <w:rFonts w:hint="eastAsia"/>
        </w:rPr>
        <w:t>所以說「是故知無生」。</w:t>
      </w:r>
      <w:r>
        <w:rPr>
          <w:rFonts w:hint="eastAsia"/>
        </w:rPr>
        <w:t xml:space="preserve"> </w:t>
      </w:r>
    </w:p>
    <w:p w:rsidR="0000246B" w:rsidRPr="00597069" w:rsidRDefault="0000246B" w:rsidP="00B3724B">
      <w:pPr>
        <w:pStyle w:val="ab"/>
        <w:spacing w:afterLines="20"/>
        <w:ind w:leftChars="251" w:left="602"/>
        <w:rPr>
          <w:b/>
        </w:rPr>
      </w:pPr>
      <w:r>
        <w:rPr>
          <w:rFonts w:hint="eastAsia"/>
        </w:rPr>
        <w:t xml:space="preserve">    </w:t>
      </w:r>
      <w:r>
        <w:rPr>
          <w:rFonts w:hint="eastAsia"/>
        </w:rPr>
        <w:t>反過來問中觀學者，諸法究竟有沒有生呢？有生是自生呢？他生呢？共生呢？還是無因生？敵者還不是可以用同樣的方法來破斥你。</w:t>
      </w:r>
      <w:r w:rsidRPr="00597069">
        <w:rPr>
          <w:rFonts w:hint="eastAsia"/>
          <w:b/>
        </w:rPr>
        <w:t>中觀者說：一切法是緣生，緣生是不屬前四生的，所以就免除了種種的過失。</w:t>
      </w:r>
    </w:p>
    <w:p w:rsidR="0000246B" w:rsidRPr="00DB0B9E" w:rsidRDefault="0000246B" w:rsidP="00B3724B">
      <w:pPr>
        <w:pStyle w:val="ab"/>
        <w:spacing w:afterLines="20"/>
        <w:ind w:leftChars="251" w:left="602"/>
        <w:rPr>
          <w:b/>
        </w:rPr>
      </w:pPr>
      <w:r w:rsidRPr="00DB0B9E">
        <w:rPr>
          <w:rFonts w:hint="eastAsia"/>
          <w:b/>
        </w:rPr>
        <w:t>古代三論宗，從一切法無自性的觀念出發，說一切法唯是假名，不從自他等生。</w:t>
      </w:r>
      <w:r>
        <w:rPr>
          <w:rFonts w:hint="eastAsia"/>
        </w:rPr>
        <w:t>如</w:t>
      </w:r>
      <w:r w:rsidRPr="0061197E">
        <w:rPr>
          <w:rFonts w:hint="eastAsia"/>
          <w:b/>
        </w:rPr>
        <w:t>長短相待，</w:t>
      </w:r>
      <w:r>
        <w:rPr>
          <w:rFonts w:hint="eastAsia"/>
        </w:rPr>
        <w:t>他的初章中假說：『無長可長，無短可短。無長可長，由短故長；無短可短，由長故短。由短故長，長不自長；由長故短，短不自短。不自長故非長，不自短故非短。非長非短，假說長短』。這意思是：從長短的相待相成中，理解</w:t>
      </w:r>
      <w:r w:rsidRPr="00A07E5A">
        <w:rPr>
          <w:rFonts w:hint="eastAsia"/>
          <w:b/>
        </w:rPr>
        <w:t>無長短的自性</w:t>
      </w:r>
      <w:r>
        <w:rPr>
          <w:rFonts w:hint="eastAsia"/>
        </w:rPr>
        <w:t>（也叫做</w:t>
      </w:r>
      <w:r w:rsidRPr="00D21094">
        <w:rPr>
          <w:rFonts w:hint="eastAsia"/>
          <w:b/>
        </w:rPr>
        <w:t>中</w:t>
      </w:r>
      <w:r>
        <w:rPr>
          <w:rFonts w:hint="eastAsia"/>
        </w:rPr>
        <w:t>）。唯其沒有長短自性，所以是</w:t>
      </w:r>
      <w:r w:rsidRPr="00A07E5A">
        <w:rPr>
          <w:rFonts w:hint="eastAsia"/>
          <w:b/>
        </w:rPr>
        <w:t>假名的長短</w:t>
      </w:r>
      <w:r>
        <w:rPr>
          <w:rFonts w:hint="eastAsia"/>
        </w:rPr>
        <w:t>（也叫做</w:t>
      </w:r>
      <w:r w:rsidRPr="00D21094">
        <w:rPr>
          <w:rFonts w:hint="eastAsia"/>
          <w:b/>
        </w:rPr>
        <w:t>假</w:t>
      </w:r>
      <w:r>
        <w:rPr>
          <w:rFonts w:hint="eastAsia"/>
        </w:rPr>
        <w:t>）。</w:t>
      </w:r>
      <w:r w:rsidRPr="00316020">
        <w:rPr>
          <w:rFonts w:hint="eastAsia"/>
        </w:rPr>
        <w:t>這</w:t>
      </w:r>
      <w:r w:rsidRPr="00DB0B9E">
        <w:rPr>
          <w:rFonts w:hint="eastAsia"/>
          <w:b/>
        </w:rPr>
        <w:t>無自性的長短，觀察他的自性有（如四生），雖畢竟清淨，一毫不可得；而假名的緣生宛然。</w:t>
      </w:r>
      <w:r w:rsidRPr="0042623E">
        <w:rPr>
          <w:rFonts w:hint="eastAsia"/>
        </w:rPr>
        <w:t>他</w:t>
      </w:r>
      <w:r w:rsidRPr="00DB0B9E">
        <w:rPr>
          <w:rFonts w:hint="eastAsia"/>
          <w:b/>
        </w:rPr>
        <w:t>從緣起理解到無自性，在無自性上成立相待假</w:t>
      </w:r>
      <w:r w:rsidRPr="00595F08">
        <w:rPr>
          <w:rFonts w:hint="eastAsia"/>
        </w:rPr>
        <w:t>（這叫</w:t>
      </w:r>
      <w:r w:rsidRPr="00DB0B9E">
        <w:rPr>
          <w:rFonts w:hint="eastAsia"/>
          <w:b/>
        </w:rPr>
        <w:t>成假中中後假</w:t>
      </w:r>
      <w:r w:rsidRPr="00595F08">
        <w:rPr>
          <w:rFonts w:hint="eastAsia"/>
        </w:rPr>
        <w:t>）。</w:t>
      </w:r>
      <w:r w:rsidRPr="00DB0B9E">
        <w:rPr>
          <w:rFonts w:hint="eastAsia"/>
          <w:b/>
        </w:rPr>
        <w:t>這一觀察過程，是非常正確的。</w:t>
      </w:r>
    </w:p>
    <w:p w:rsidR="0000246B" w:rsidRDefault="0000246B" w:rsidP="00B3724B">
      <w:pPr>
        <w:pStyle w:val="ab"/>
        <w:spacing w:afterLines="20"/>
        <w:ind w:leftChars="251" w:left="602"/>
      </w:pPr>
      <w:r w:rsidRPr="00D37FCF">
        <w:rPr>
          <w:b/>
          <w:vertAlign w:val="superscript"/>
        </w:rPr>
        <w:t>〔</w:t>
      </w:r>
      <w:r w:rsidRPr="00D37FCF">
        <w:rPr>
          <w:b/>
          <w:vertAlign w:val="superscript"/>
        </w:rPr>
        <w:t>1</w:t>
      </w:r>
      <w:r w:rsidRPr="00D37FCF">
        <w:rPr>
          <w:b/>
          <w:vertAlign w:val="superscript"/>
        </w:rPr>
        <w:t>〕</w:t>
      </w:r>
      <w:r>
        <w:rPr>
          <w:rFonts w:hint="eastAsia"/>
        </w:rPr>
        <w:t>天台破他有他生過。照天台家的意思，一切法非自他等生，是不可思議的因緣生，即空即假即中的緣起，是不可思議的。在他的解說中，有『理具事造』說。台家的緣起說，是妙有論，與中觀的幻有論多少不同。</w:t>
      </w:r>
      <w:r w:rsidRPr="00D37FCF">
        <w:rPr>
          <w:b/>
          <w:vertAlign w:val="superscript"/>
        </w:rPr>
        <w:t>〔</w:t>
      </w:r>
      <w:r>
        <w:rPr>
          <w:rFonts w:hint="eastAsia"/>
          <w:b/>
          <w:vertAlign w:val="superscript"/>
        </w:rPr>
        <w:t>2</w:t>
      </w:r>
      <w:r w:rsidRPr="00D37FCF">
        <w:rPr>
          <w:b/>
          <w:vertAlign w:val="superscript"/>
        </w:rPr>
        <w:t>〕</w:t>
      </w:r>
      <w:r>
        <w:rPr>
          <w:rFonts w:hint="eastAsia"/>
        </w:rPr>
        <w:t>西藏傳月稱的解說：諸法因緣生，就是無自性生，無自性生，所以是緣生。這無自性的因緣生，唯是觀待的假名，與三論宗的見地相近。</w:t>
      </w:r>
    </w:p>
    <w:p w:rsidR="0000246B" w:rsidRPr="001D7C5A" w:rsidRDefault="0000246B" w:rsidP="00B3724B">
      <w:pPr>
        <w:pStyle w:val="ab"/>
        <w:spacing w:afterLines="20"/>
        <w:ind w:leftChars="251" w:left="602"/>
        <w:rPr>
          <w:b/>
        </w:rPr>
      </w:pPr>
      <w:r w:rsidRPr="00D37FCF">
        <w:rPr>
          <w:b/>
          <w:vertAlign w:val="superscript"/>
        </w:rPr>
        <w:t>〔</w:t>
      </w:r>
      <w:r w:rsidRPr="00D37FCF">
        <w:rPr>
          <w:b/>
          <w:vertAlign w:val="superscript"/>
        </w:rPr>
        <w:t>1</w:t>
      </w:r>
      <w:r w:rsidRPr="00D37FCF">
        <w:rPr>
          <w:b/>
          <w:vertAlign w:val="superscript"/>
        </w:rPr>
        <w:t>〕</w:t>
      </w:r>
      <w:r w:rsidRPr="00F34678">
        <w:rPr>
          <w:rFonts w:hint="eastAsia"/>
          <w:b/>
        </w:rPr>
        <w:t>常人</w:t>
      </w:r>
      <w:r>
        <w:rPr>
          <w:rFonts w:hint="eastAsia"/>
        </w:rPr>
        <w:t>直感中的一切，皆有自性相浮現在認識上。就是有一自成的，常爾的，獨存的感相。若因此主張自性有，以為是實有的，就可推究這自性有到底是怎樣生起的。這不是自生，就是他生，或者共生，無因生，不能離這四生更說有生。</w:t>
      </w:r>
      <w:r w:rsidRPr="00B8776F">
        <w:rPr>
          <w:rFonts w:hint="eastAsia"/>
          <w:b/>
        </w:rPr>
        <w:t>在四生中，得不到自性有法的可生，才知沒有這樣的生，就是無自性生。</w:t>
      </w:r>
      <w:r w:rsidRPr="00D37FCF">
        <w:rPr>
          <w:b/>
          <w:vertAlign w:val="superscript"/>
        </w:rPr>
        <w:t>〔</w:t>
      </w:r>
      <w:r>
        <w:rPr>
          <w:rFonts w:hint="eastAsia"/>
          <w:b/>
          <w:vertAlign w:val="superscript"/>
        </w:rPr>
        <w:t>2</w:t>
      </w:r>
      <w:r w:rsidRPr="00D37FCF">
        <w:rPr>
          <w:b/>
          <w:vertAlign w:val="superscript"/>
        </w:rPr>
        <w:t>〕</w:t>
      </w:r>
      <w:r>
        <w:rPr>
          <w:rFonts w:hint="eastAsia"/>
        </w:rPr>
        <w:t>有</w:t>
      </w:r>
      <w:r w:rsidRPr="00F34678">
        <w:rPr>
          <w:rFonts w:hint="eastAsia"/>
          <w:b/>
        </w:rPr>
        <w:t>中觀正見</w:t>
      </w:r>
      <w:r>
        <w:rPr>
          <w:rFonts w:hint="eastAsia"/>
        </w:rPr>
        <w:t>的學者，解了</w:t>
      </w:r>
      <w:r w:rsidRPr="00B8776F">
        <w:rPr>
          <w:rFonts w:hint="eastAsia"/>
          <w:b/>
        </w:rPr>
        <w:t>一切法的無自性生，是如幻如化的緣生。</w:t>
      </w:r>
      <w:r w:rsidRPr="001D7C5A">
        <w:rPr>
          <w:rFonts w:hint="eastAsia"/>
          <w:b/>
        </w:rPr>
        <w:t>一切法本沒有獨立的自性，是種種因緣的和合生。</w:t>
      </w:r>
      <w:r>
        <w:rPr>
          <w:rFonts w:hint="eastAsia"/>
        </w:rPr>
        <w:t>如鏡中像，不能說是從玻璃生，面生，光生，空間生；尋求像的自性，永不能得，而在種種條件的和合下，就有此假像。生也不見有一自性的像從那裡來，滅也不見有一自性的像到那裡去。</w:t>
      </w:r>
      <w:r w:rsidRPr="00D5381C">
        <w:rPr>
          <w:rFonts w:hint="eastAsia"/>
        </w:rPr>
        <w:t>這</w:t>
      </w:r>
      <w:r w:rsidRPr="001D7C5A">
        <w:rPr>
          <w:rFonts w:hint="eastAsia"/>
          <w:b/>
        </w:rPr>
        <w:t>如幻的緣生，不以為他是真實的，所以不應該作四門觀察，四門觀察是觀察真實的；而世諦假名，是不為勝義觀所得的。</w:t>
      </w:r>
      <w:r>
        <w:rPr>
          <w:rFonts w:hint="eastAsia"/>
        </w:rPr>
        <w:t>因為外道小乘都執有實在的自體，所以用四門破除自性生，而</w:t>
      </w:r>
      <w:r w:rsidRPr="001D7C5A">
        <w:rPr>
          <w:rFonts w:hint="eastAsia"/>
          <w:b/>
        </w:rPr>
        <w:t>無性的緣生，不能與四生混濫的。</w:t>
      </w:r>
    </w:p>
    <w:p w:rsidR="0000246B" w:rsidRDefault="0000246B" w:rsidP="0076611E">
      <w:pPr>
        <w:pStyle w:val="ab"/>
      </w:pPr>
      <w:r>
        <w:rPr>
          <w:rFonts w:hint="eastAsia"/>
        </w:rPr>
        <w:t xml:space="preserve"> </w:t>
      </w:r>
      <w:r>
        <w:rPr>
          <w:rFonts w:hint="eastAsia"/>
        </w:rPr>
        <w:t>（</w:t>
      </w:r>
      <w:r>
        <w:rPr>
          <w:rFonts w:hint="eastAsia"/>
        </w:rPr>
        <w:t>2</w:t>
      </w:r>
      <w:r>
        <w:rPr>
          <w:rFonts w:hint="eastAsia"/>
        </w:rPr>
        <w:t>）印順導師《中觀今論》〈第四章</w:t>
      </w:r>
      <w:r>
        <w:rPr>
          <w:rFonts w:hint="eastAsia"/>
        </w:rPr>
        <w:t xml:space="preserve"> </w:t>
      </w:r>
      <w:r>
        <w:rPr>
          <w:rFonts w:hint="eastAsia"/>
        </w:rPr>
        <w:t>中道之方法論〉</w:t>
      </w:r>
      <w:r>
        <w:rPr>
          <w:rFonts w:hint="eastAsia"/>
        </w:rPr>
        <w:t>p.45 ~ p.49</w:t>
      </w:r>
      <w:r>
        <w:rPr>
          <w:rFonts w:hint="eastAsia"/>
        </w:rPr>
        <w:t>：</w:t>
      </w:r>
    </w:p>
    <w:p w:rsidR="0000246B" w:rsidRDefault="0000246B" w:rsidP="00B3724B">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Pr>
          <w:rFonts w:hint="eastAsia"/>
        </w:rPr>
        <w:t>中國古三論師教導學人，有入門的「初章義」與「中假義」。初章，譬如讀書的先學字母，就是第一課的意思。</w:t>
      </w:r>
      <w:r w:rsidRPr="0000175B">
        <w:rPr>
          <w:rFonts w:hint="eastAsia"/>
          <w:b/>
        </w:rPr>
        <w:t>要學中觀，第一步必須明解初章，即破斥外人的立義；然後進一步修學中觀家的正義──「中假」。</w:t>
      </w:r>
      <w:r>
        <w:rPr>
          <w:rFonts w:hint="eastAsia"/>
        </w:rPr>
        <w:t>常人、外道，有所得小乘，以至有所得大乘，對於諸法都有一根本的錯誤，根源於此種錯誤而影響一切思想學說，無不成為錯誤的。非將這一根本錯誤破除，是不能正確的理解中道，進而體悟中道──中觀的。</w:t>
      </w:r>
    </w:p>
    <w:p w:rsidR="0000246B"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Pr="00814089">
        <w:rPr>
          <w:rFonts w:hint="eastAsia"/>
          <w:b/>
        </w:rPr>
        <w:t>初章，為一根本而共同的錯誤的論證法。</w:t>
      </w:r>
      <w:r>
        <w:rPr>
          <w:rFonts w:hint="eastAsia"/>
        </w:rPr>
        <w:t>今舉</w:t>
      </w:r>
      <w:r w:rsidRPr="00DC0F74">
        <w:rPr>
          <w:rFonts w:hint="eastAsia"/>
          <w:b/>
        </w:rPr>
        <w:t>「生」「滅」</w:t>
      </w:r>
      <w:r>
        <w:rPr>
          <w:rFonts w:hint="eastAsia"/>
        </w:rPr>
        <w:t>二名而論：</w:t>
      </w:r>
      <w:r w:rsidRPr="00814089">
        <w:rPr>
          <w:rFonts w:hint="eastAsia"/>
          <w:b/>
        </w:rPr>
        <w:t>「他</w:t>
      </w:r>
      <w:r w:rsidRPr="00DC0F74">
        <w:rPr>
          <w:rFonts w:hint="eastAsia"/>
          <w:b/>
        </w:rPr>
        <w:t>有生可生，有滅可滅。有生可生，生不由滅；有滅可滅，滅不由生。生不由滅，生非滅生；有滅可滅，滅非生滅。生非滅生，即是自生；滅非生滅，即是自滅。自生即是實生，自滅即是實滅」。</w:t>
      </w:r>
      <w:r w:rsidRPr="00814089">
        <w:rPr>
          <w:rFonts w:hint="eastAsia"/>
          <w:b/>
        </w:rPr>
        <w:t>他，即是中觀者以外的一切。</w:t>
      </w:r>
      <w:r>
        <w:rPr>
          <w:rFonts w:hint="eastAsia"/>
        </w:rPr>
        <w:t>他們認為某一事理的存在，是有它的獨立存在性。如生，即不是由於滅、不離滅而有此「生」的，所以說他不由滅而生，不是待滅不離滅的生。這樣，即</w:t>
      </w:r>
      <w:r w:rsidRPr="00F10BC8">
        <w:rPr>
          <w:rFonts w:hint="eastAsia"/>
          <w:b/>
        </w:rPr>
        <w:t>違反緣起的相依相待而有的真理，而成為反緣起的實有了。</w:t>
      </w:r>
      <w:r>
        <w:rPr>
          <w:rFonts w:hint="eastAsia"/>
        </w:rPr>
        <w:t>在三論師說的實生實滅，即是不合佛法的倒見。實體的生滅，即說明他的生滅反真理而不能成立了。</w:t>
      </w:r>
    </w:p>
    <w:p w:rsidR="0000246B" w:rsidRDefault="0000246B" w:rsidP="00B3724B">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Pr="005A4FDF">
        <w:rPr>
          <w:rFonts w:hint="eastAsia"/>
        </w:rPr>
        <w:t>反之，</w:t>
      </w:r>
      <w:r w:rsidRPr="00814089">
        <w:rPr>
          <w:rFonts w:hint="eastAsia"/>
          <w:b/>
        </w:rPr>
        <w:t>中觀的正義，即中假義，</w:t>
      </w:r>
      <w:r>
        <w:rPr>
          <w:rFonts w:hint="eastAsia"/>
        </w:rPr>
        <w:t>論說的方法如此：</w:t>
      </w:r>
      <w:r w:rsidRPr="00814089">
        <w:rPr>
          <w:rFonts w:hint="eastAsia"/>
          <w:b/>
        </w:rPr>
        <w:t>「今</w:t>
      </w:r>
      <w:r w:rsidRPr="00DC0F74">
        <w:rPr>
          <w:rFonts w:hint="eastAsia"/>
          <w:b/>
        </w:rPr>
        <w:t>無生可生，無滅可滅。無生可生，由滅故生；無滅可滅，由生故滅；由滅故生，生是滅生；由生故滅，滅是生滅。滅生即非生，生滅即非滅。非生非滅為中道，而生而滅為假名」。</w:t>
      </w:r>
      <w:r w:rsidRPr="00814089">
        <w:rPr>
          <w:rFonts w:hint="eastAsia"/>
          <w:b/>
        </w:rPr>
        <w:t>今，即是中觀者。</w:t>
      </w:r>
      <w:r>
        <w:rPr>
          <w:rFonts w:hint="eastAsia"/>
        </w:rPr>
        <w:t>無生可生，無滅可滅，即本著中觀的畢竟空義，否定有「生」「滅」的自性，也即是不執有實性的生滅。因此，生是由於滅、待於滅、不離滅的，是依於</w:t>
      </w:r>
      <w:r w:rsidRPr="003F0CBD">
        <w:rPr>
          <w:rFonts w:hint="eastAsia"/>
          <w:b/>
        </w:rPr>
        <w:t>緣起法的相依相待</w:t>
      </w:r>
      <w:r>
        <w:rPr>
          <w:rFonts w:hint="eastAsia"/>
        </w:rPr>
        <w:t>而成立。</w:t>
      </w:r>
      <w:r w:rsidRPr="00F10BC8">
        <w:rPr>
          <w:rFonts w:hint="eastAsia"/>
          <w:b/>
        </w:rPr>
        <w:t>即生的滅，即滅的生，即否定「生」「滅」的實性，契入非生非滅的空性──中道，因而成立「生」與「滅」為因緣的假名。</w:t>
      </w:r>
    </w:p>
    <w:p w:rsidR="0000246B" w:rsidRPr="00F00EDA" w:rsidRDefault="0000246B" w:rsidP="00B3724B">
      <w:pPr>
        <w:pStyle w:val="ab"/>
        <w:spacing w:afterLines="20"/>
        <w:ind w:leftChars="251" w:left="602"/>
        <w:rPr>
          <w:b/>
        </w:rPr>
      </w:pPr>
      <w:r w:rsidRPr="00D37FCF">
        <w:rPr>
          <w:b/>
          <w:vertAlign w:val="superscript"/>
        </w:rPr>
        <w:t>〔</w:t>
      </w:r>
      <w:r>
        <w:rPr>
          <w:rFonts w:hint="eastAsia"/>
          <w:b/>
          <w:vertAlign w:val="superscript"/>
        </w:rPr>
        <w:t>三</w:t>
      </w:r>
      <w:r w:rsidRPr="00D37FCF">
        <w:rPr>
          <w:b/>
          <w:vertAlign w:val="superscript"/>
        </w:rPr>
        <w:t>〕</w:t>
      </w:r>
      <w:r w:rsidRPr="00E3433C">
        <w:rPr>
          <w:rFonts w:hint="eastAsia"/>
          <w:b/>
        </w:rPr>
        <w:t>初章與中假的要義，在指出外人與中觀者，對於一切的一切，有著根本上的認識不同，而成為方法與結論的不同。</w:t>
      </w:r>
      <w:r>
        <w:rPr>
          <w:rFonts w:hint="eastAsia"/>
        </w:rPr>
        <w:t>如上所說的</w:t>
      </w:r>
      <w:r w:rsidRPr="00FE7155">
        <w:rPr>
          <w:rFonts w:hint="eastAsia"/>
          <w:b/>
        </w:rPr>
        <w:t>生滅，</w:t>
      </w:r>
      <w:r w:rsidRPr="00D37FCF">
        <w:rPr>
          <w:b/>
          <w:vertAlign w:val="superscript"/>
        </w:rPr>
        <w:t>〔</w:t>
      </w:r>
      <w:r w:rsidRPr="00D37FCF">
        <w:rPr>
          <w:b/>
          <w:vertAlign w:val="superscript"/>
        </w:rPr>
        <w:t>1</w:t>
      </w:r>
      <w:r w:rsidRPr="00D37FCF">
        <w:rPr>
          <w:b/>
          <w:vertAlign w:val="superscript"/>
        </w:rPr>
        <w:t>〕</w:t>
      </w:r>
      <w:r>
        <w:rPr>
          <w:rFonts w:hint="eastAsia"/>
        </w:rPr>
        <w:t>中觀宗徹底的確立，</w:t>
      </w:r>
      <w:r w:rsidRPr="00F00EDA">
        <w:rPr>
          <w:rFonts w:hint="eastAsia"/>
          <w:b/>
        </w:rPr>
        <w:t>緣起法是即生即滅的，</w:t>
      </w:r>
      <w:r>
        <w:rPr>
          <w:rFonts w:hint="eastAsia"/>
        </w:rPr>
        <w:t>這是</w:t>
      </w:r>
      <w:r w:rsidRPr="00F00EDA">
        <w:rPr>
          <w:rFonts w:hint="eastAsia"/>
          <w:b/>
        </w:rPr>
        <w:t>《阿含經》的根本論題──是生也是滅；相對性與內在的矛盾性，為緣起法的根本性質。</w:t>
      </w:r>
      <w:r w:rsidRPr="00D37FCF">
        <w:rPr>
          <w:b/>
          <w:vertAlign w:val="superscript"/>
        </w:rPr>
        <w:t>〔</w:t>
      </w:r>
      <w:r>
        <w:rPr>
          <w:rFonts w:hint="eastAsia"/>
          <w:b/>
          <w:vertAlign w:val="superscript"/>
        </w:rPr>
        <w:t>2</w:t>
      </w:r>
      <w:r w:rsidRPr="00D37FCF">
        <w:rPr>
          <w:b/>
          <w:vertAlign w:val="superscript"/>
        </w:rPr>
        <w:t>〕</w:t>
      </w:r>
      <w:r>
        <w:rPr>
          <w:rFonts w:hint="eastAsia"/>
        </w:rPr>
        <w:t>然這在中觀以外的學者看來，是難得理解的。中觀以外的佛學者，以及一般人，他們以為：</w:t>
      </w:r>
      <w:r w:rsidRPr="00F00EDA">
        <w:rPr>
          <w:rFonts w:hint="eastAsia"/>
          <w:b/>
        </w:rPr>
        <w:t>生是生起，滅是消滅；生既是生，即不是滅；滅既是滅，即不是生。生與滅，簡直是隔別無關的。佛說的「即生即滅」，是怎樣的困惱他們！</w:t>
      </w:r>
      <w:r w:rsidRPr="00F00EDA">
        <w:rPr>
          <w:rFonts w:hint="eastAsia"/>
          <w:b/>
        </w:rPr>
        <w:t xml:space="preserve"> </w:t>
      </w:r>
    </w:p>
    <w:p w:rsidR="0000246B" w:rsidRPr="00475A45" w:rsidRDefault="0000246B" w:rsidP="00B3724B">
      <w:pPr>
        <w:pStyle w:val="ab"/>
        <w:spacing w:afterLines="20"/>
        <w:ind w:leftChars="251" w:left="602"/>
        <w:rPr>
          <w:b/>
        </w:rPr>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本來，這是</w:t>
      </w:r>
      <w:r w:rsidRPr="00475A45">
        <w:rPr>
          <w:rFonts w:hint="eastAsia"/>
          <w:b/>
        </w:rPr>
        <w:t>世間普通的思想方式，和西洋三段論法的形式邏輯相同。</w:t>
      </w:r>
      <w:r>
        <w:rPr>
          <w:rFonts w:hint="eastAsia"/>
        </w:rPr>
        <w:t>如生是生非滅，滅是滅非生，這近於形式邏輯的同一律與矛盾律；不許生而可滅滅而即生的，即是排中律。這種含有根本錯誤的認識及其方法論，西洋的形式邏輯如此，印度的五分作法以及三支論法都如此，都不過是庸俗的淺見。</w:t>
      </w:r>
      <w:r w:rsidRPr="00D37FCF">
        <w:rPr>
          <w:b/>
          <w:vertAlign w:val="superscript"/>
        </w:rPr>
        <w:t>〔</w:t>
      </w:r>
      <w:r>
        <w:rPr>
          <w:rFonts w:hint="eastAsia"/>
          <w:b/>
          <w:vertAlign w:val="superscript"/>
        </w:rPr>
        <w:t>2</w:t>
      </w:r>
      <w:r w:rsidRPr="00D37FCF">
        <w:rPr>
          <w:b/>
          <w:vertAlign w:val="superscript"/>
        </w:rPr>
        <w:t>〕</w:t>
      </w:r>
      <w:r>
        <w:rPr>
          <w:rFonts w:hint="eastAsia"/>
        </w:rPr>
        <w:t>若依</w:t>
      </w:r>
      <w:r w:rsidRPr="00475A45">
        <w:rPr>
          <w:rFonts w:hint="eastAsia"/>
          <w:b/>
        </w:rPr>
        <w:t>中觀的論理</w:t>
      </w:r>
      <w:r>
        <w:rPr>
          <w:rFonts w:hint="eastAsia"/>
        </w:rPr>
        <w:t>說：生是生，也可以是滅的；離了滅是不成其為生的。滅是滅，也是生，滅是由於生，離了生是不成其為滅的。這從無自性的緣起法，說明如幻的生滅。</w:t>
      </w:r>
      <w:r w:rsidRPr="00475A45">
        <w:rPr>
          <w:rFonts w:hint="eastAsia"/>
          <w:b/>
        </w:rPr>
        <w:t>這種論理方法，近於辯證的邏輯（自然有他根本的不同點）。</w:t>
      </w:r>
    </w:p>
    <w:p w:rsidR="0000246B"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古三論師的</w:t>
      </w:r>
      <w:r w:rsidRPr="00475A45">
        <w:rPr>
          <w:rFonts w:hint="eastAsia"/>
          <w:b/>
        </w:rPr>
        <w:t>初章、中假義，</w:t>
      </w:r>
      <w:r>
        <w:rPr>
          <w:rFonts w:hint="eastAsia"/>
        </w:rPr>
        <w:t>是明顯地劃出</w:t>
      </w:r>
      <w:r w:rsidRPr="007D2FAF">
        <w:rPr>
          <w:rFonts w:hint="eastAsia"/>
        </w:rPr>
        <w:t>二種認識的不同；因認識的不同，所以論理的方式與結論也不能相同。</w:t>
      </w:r>
      <w:r w:rsidRPr="00475A45">
        <w:rPr>
          <w:rFonts w:hint="eastAsia"/>
          <w:b/>
        </w:rPr>
        <w:t>主張有自相的學者，雖也明因果，說緣起，而因他們不能如實的明見緣起與依據緣起法則，故結果不免於反緣起而流於斷常二邊。</w:t>
      </w:r>
      <w:r>
        <w:rPr>
          <w:rFonts w:hint="eastAsia"/>
        </w:rPr>
        <w:t>所以要如實的體達中道，對於這種反緣起反中道的認識與論理法，必先加以破斥，纔能引生如實的中道。</w:t>
      </w:r>
    </w:p>
    <w:p w:rsidR="0000246B" w:rsidRDefault="0000246B" w:rsidP="00B3724B">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Pr>
          <w:rFonts w:hint="eastAsia"/>
        </w:rPr>
        <w:t>這二種認識方法的不同，也即是</w:t>
      </w:r>
      <w:r w:rsidRPr="00161919">
        <w:rPr>
          <w:rFonts w:hint="eastAsia"/>
          <w:b/>
        </w:rPr>
        <w:t>空宗與有宗的方法論不同，</w:t>
      </w:r>
      <w:r>
        <w:rPr>
          <w:rFonts w:hint="eastAsia"/>
        </w:rPr>
        <w:t>明顯地劃出了</w:t>
      </w:r>
      <w:r w:rsidRPr="00161919">
        <w:rPr>
          <w:rFonts w:hint="eastAsia"/>
          <w:b/>
        </w:rPr>
        <w:t>兩宗的根本差別。徹底的說，這種差別，就是聖凡、迷悟的差別。</w:t>
      </w:r>
      <w:r>
        <w:rPr>
          <w:rFonts w:hint="eastAsia"/>
        </w:rPr>
        <w:t>破迷啟悟，轉凡成聖的根本關鍵，就在我們認識事物的是否正確。</w:t>
      </w:r>
      <w:r w:rsidRPr="00475A45">
        <w:rPr>
          <w:rFonts w:hint="eastAsia"/>
          <w:b/>
        </w:rPr>
        <w:t>要革新以往含有普遍成見──俱生法執的世俗認識，勢非從中觀的方法論著手不可。</w:t>
      </w:r>
      <w:r>
        <w:rPr>
          <w:rFonts w:hint="eastAsia"/>
        </w:rPr>
        <w:t xml:space="preserve"> </w:t>
      </w:r>
    </w:p>
    <w:p w:rsidR="0000246B" w:rsidRDefault="0000246B" w:rsidP="00B3724B">
      <w:pPr>
        <w:pStyle w:val="ab"/>
        <w:spacing w:afterLines="20"/>
        <w:ind w:leftChars="251" w:left="602"/>
      </w:pPr>
      <w:r>
        <w:rPr>
          <w:rFonts w:hint="eastAsia"/>
        </w:rPr>
        <w:t xml:space="preserve">    </w:t>
      </w:r>
      <w:r>
        <w:rPr>
          <w:rFonts w:hint="eastAsia"/>
        </w:rPr>
        <w:t>這可以附帶一說</w:t>
      </w:r>
      <w:r w:rsidRPr="00D81603">
        <w:rPr>
          <w:rFonts w:hint="eastAsia"/>
          <w:b/>
        </w:rPr>
        <w:t>空宗與有宗的不同根源。</w:t>
      </w:r>
      <w:r>
        <w:rPr>
          <w:rFonts w:hint="eastAsia"/>
        </w:rPr>
        <w:t>空宗與有宗所諍的，主要為對於</w:t>
      </w:r>
      <w:r w:rsidRPr="00D81603">
        <w:rPr>
          <w:rFonts w:hint="eastAsia"/>
          <w:b/>
        </w:rPr>
        <w:t>空的論法</w:t>
      </w:r>
      <w:r>
        <w:rPr>
          <w:rFonts w:hint="eastAsia"/>
        </w:rPr>
        <w:t>不同。</w:t>
      </w:r>
    </w:p>
    <w:p w:rsidR="0000246B" w:rsidRDefault="0000246B" w:rsidP="00B3724B">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290F04">
        <w:rPr>
          <w:rFonts w:hint="eastAsia"/>
          <w:b/>
        </w:rPr>
        <w:t>空宗說：</w:t>
      </w:r>
      <w:r w:rsidRPr="00D44268">
        <w:rPr>
          <w:rFonts w:hint="eastAsia"/>
          <w:b/>
        </w:rPr>
        <w:t>一切法是本性空的；因為一切法的自性本空，所以一切法是緣起有的。</w:t>
      </w:r>
      <w:r w:rsidRPr="004C4686">
        <w:rPr>
          <w:rFonts w:hint="eastAsia"/>
          <w:b/>
        </w:rPr>
        <w:t>「空中無色」而「色即是空」，</w:t>
      </w:r>
      <w:r>
        <w:rPr>
          <w:rFonts w:hint="eastAsia"/>
        </w:rPr>
        <w:t>所以</w:t>
      </w:r>
      <w:r w:rsidRPr="00D44268">
        <w:rPr>
          <w:rFonts w:hint="eastAsia"/>
          <w:b/>
        </w:rPr>
        <w:t>空與有不相礙，一切空而可能建立一切因果、罪福，以及凡聖的流轉和還滅。</w:t>
      </w:r>
    </w:p>
    <w:p w:rsidR="0000246B" w:rsidRDefault="0000246B" w:rsidP="00B3724B">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Pr>
          <w:rFonts w:hint="eastAsia"/>
        </w:rPr>
        <w:t>這點，中觀以外的學者，都難以承認。他們以為</w:t>
      </w:r>
      <w:r w:rsidRPr="004D3439">
        <w:rPr>
          <w:rFonts w:hint="eastAsia"/>
          <w:b/>
        </w:rPr>
        <w:t>空是空的，即不是有的；有是有的，即不是空的。</w:t>
      </w:r>
      <w:r w:rsidRPr="00290F04">
        <w:rPr>
          <w:rFonts w:hint="eastAsia"/>
          <w:b/>
        </w:rPr>
        <w:t>聽說「一切皆空」，就以為是毀壞一切的惡見，以為一切因果、罪福，甚麼都不能有了，所以至少非有些不空的纔對。</w:t>
      </w:r>
      <w:r>
        <w:rPr>
          <w:rFonts w:hint="eastAsia"/>
        </w:rPr>
        <w:t>依這種認識而開展的思想，不但外道、小乘，就是大乘的唯識學──有宗，也不免如此。因之，對於經中的「一切皆空」，不是根本的反對它，就給以非本義的修正：空是不了義的，這是依某種意義說的，其實某些某些是不空的。總之，他們勢必尋出一些不空的作根基，才能建立他們的宇宙觀與人生觀，建立他們的流轉論與還滅論。</w:t>
      </w:r>
    </w:p>
    <w:p w:rsidR="0000246B" w:rsidRPr="005D7ACD"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D44268">
        <w:rPr>
          <w:rFonts w:hint="eastAsia"/>
          <w:b/>
        </w:rPr>
        <w:t>空有二宗的諍論不已，根本即淵源於此種認識以及論理方式的不同。</w:t>
      </w:r>
      <w:r>
        <w:rPr>
          <w:rFonts w:hint="eastAsia"/>
        </w:rPr>
        <w:t>所以</w:t>
      </w:r>
      <w:r w:rsidRPr="00F43A2B">
        <w:rPr>
          <w:rFonts w:hint="eastAsia"/>
          <w:b/>
        </w:rPr>
        <w:t>假如說：中觀的論理方法，處處合於唯識家的因明，那簡直是大外行！</w:t>
      </w:r>
    </w:p>
  </w:footnote>
  <w:footnote w:id="22">
    <w:p w:rsidR="0000246B" w:rsidRDefault="0000246B" w:rsidP="00BB0DBF">
      <w:pPr>
        <w:pStyle w:val="ab"/>
      </w:pPr>
      <w:r>
        <w:rPr>
          <w:rStyle w:val="ad"/>
        </w:rPr>
        <w:footnoteRef/>
      </w:r>
      <w:r>
        <w:rPr>
          <w:rFonts w:hint="eastAsia"/>
        </w:rPr>
        <w:t>（</w:t>
      </w:r>
      <w:r>
        <w:rPr>
          <w:rFonts w:hint="eastAsia"/>
        </w:rPr>
        <w:t>1</w:t>
      </w:r>
      <w:r>
        <w:rPr>
          <w:rFonts w:hint="eastAsia"/>
        </w:rPr>
        <w:t>）印順導師《中觀論頌講記》</w:t>
      </w:r>
      <w:r>
        <w:rPr>
          <w:rFonts w:hint="eastAsia"/>
        </w:rPr>
        <w:t>p.62 ~ p.63</w:t>
      </w:r>
      <w:r>
        <w:rPr>
          <w:rFonts w:hint="eastAsia"/>
        </w:rPr>
        <w:t>：</w:t>
      </w:r>
    </w:p>
    <w:p w:rsidR="0000246B" w:rsidRDefault="0000246B" w:rsidP="00B3724B">
      <w:pPr>
        <w:pStyle w:val="ab"/>
        <w:spacing w:afterLines="20"/>
        <w:ind w:leftChars="251" w:left="602"/>
        <w:rPr>
          <w:b/>
        </w:rPr>
      </w:pPr>
      <w:r w:rsidRPr="006166A9">
        <w:rPr>
          <w:rFonts w:hint="eastAsia"/>
          <w:b/>
        </w:rPr>
        <w:t>古代三論宗，從一切法無自性的觀念出發，說一切法唯是假名，不從自他等生。</w:t>
      </w:r>
      <w:r>
        <w:rPr>
          <w:rFonts w:hint="eastAsia"/>
        </w:rPr>
        <w:t>如長短相待，他的初章中假說：『無長可長，無短可短。無長可長，由短故長；無短可短，由長故短。由短故長，長不自長；由長故短，短不自短。不自長故非長，不自短故非短。非長非短，假說長短』。這意思是：從長短的相待相成中，理解無長短的自性（也叫做中）。唯其沒有長短自性，所以是假名的長短（也叫做假）。</w:t>
      </w:r>
      <w:r w:rsidRPr="00597574">
        <w:rPr>
          <w:rFonts w:hint="eastAsia"/>
          <w:b/>
        </w:rPr>
        <w:t>這無自性的長短，觀察他的自性有（如四生），雖畢竟清淨，一毫不可得；而假名的緣生宛然。他</w:t>
      </w:r>
      <w:r w:rsidRPr="00A86866">
        <w:rPr>
          <w:rFonts w:hint="eastAsia"/>
          <w:b/>
        </w:rPr>
        <w:t>從緣起理解到無自性，在無自性上成立相待假（這叫成假中中後假）。</w:t>
      </w:r>
      <w:r w:rsidRPr="00A52F60">
        <w:rPr>
          <w:rFonts w:hint="eastAsia"/>
          <w:b/>
        </w:rPr>
        <w:t>這一觀察過程，是非常正確的。</w:t>
      </w:r>
    </w:p>
    <w:p w:rsidR="0000246B" w:rsidRDefault="0000246B" w:rsidP="00B3724B">
      <w:pPr>
        <w:pStyle w:val="ab"/>
        <w:spacing w:afterLines="20"/>
        <w:ind w:leftChars="251" w:left="602"/>
      </w:pPr>
      <w:r w:rsidRPr="00A52F60">
        <w:rPr>
          <w:rFonts w:hint="eastAsia"/>
          <w:b/>
        </w:rPr>
        <w:t>天台破他有他生過。照天台家的意思，一切法非自他等生，是不可思議的因緣生，即空即假即中的緣起，是不可思議的。在他的解說中，有『理具事造』說。台家的緣起說，是妙有論，與中觀的幻有論多少不同。</w:t>
      </w:r>
    </w:p>
    <w:p w:rsidR="0000246B" w:rsidRDefault="0000246B" w:rsidP="00BB0DBF">
      <w:pPr>
        <w:pStyle w:val="ab"/>
        <w:ind w:firstLineChars="50" w:firstLine="100"/>
      </w:pPr>
      <w:r>
        <w:rPr>
          <w:rFonts w:hint="eastAsia"/>
        </w:rPr>
        <w:t>（</w:t>
      </w:r>
      <w:r>
        <w:rPr>
          <w:rFonts w:hint="eastAsia"/>
        </w:rPr>
        <w:t>2</w:t>
      </w:r>
      <w:r>
        <w:rPr>
          <w:rFonts w:hint="eastAsia"/>
        </w:rPr>
        <w:t>）印順導師《中觀今論》〈第十章</w:t>
      </w:r>
      <w:r>
        <w:rPr>
          <w:rFonts w:hint="eastAsia"/>
        </w:rPr>
        <w:t xml:space="preserve"> </w:t>
      </w:r>
      <w:r>
        <w:rPr>
          <w:rFonts w:hint="eastAsia"/>
        </w:rPr>
        <w:t>談二諦〉</w:t>
      </w:r>
      <w:r>
        <w:rPr>
          <w:rFonts w:hint="eastAsia"/>
        </w:rPr>
        <w:t>p.210</w:t>
      </w:r>
      <w:r>
        <w:rPr>
          <w:rFonts w:hint="eastAsia"/>
        </w:rPr>
        <w:t>：</w:t>
      </w:r>
    </w:p>
    <w:p w:rsidR="0000246B" w:rsidRDefault="0000246B" w:rsidP="00B3724B">
      <w:pPr>
        <w:pStyle w:val="ab"/>
        <w:spacing w:afterLines="20"/>
        <w:ind w:leftChars="251" w:left="602"/>
      </w:pPr>
      <w:r>
        <w:rPr>
          <w:rFonts w:hint="eastAsia"/>
        </w:rPr>
        <w:t xml:space="preserve">    </w:t>
      </w:r>
      <w:r w:rsidRPr="00D65769">
        <w:rPr>
          <w:rFonts w:hint="eastAsia"/>
          <w:b/>
        </w:rPr>
        <w:t>三、「妙有真空」二諦</w:t>
      </w:r>
      <w:r>
        <w:rPr>
          <w:rFonts w:hint="eastAsia"/>
        </w:rPr>
        <w:t>（姑作此稱）：此無固定名稱，乃佛菩薩悟入法法空寂，法法如幻，一念圓了的聖境。即真即俗的二諦並觀，是如實智所通達的，不可局限為此為勝義，彼為世俗。但在一念頓了畢竟空而當下即是如幻有，依此而方便立為世俗；如幻有而畢竟性空，依此而方便立為勝義。</w:t>
      </w:r>
      <w:r w:rsidRPr="006C4DB4">
        <w:rPr>
          <w:rFonts w:hint="eastAsia"/>
          <w:b/>
        </w:rPr>
        <w:t>於無差別中作差別說，與見空不見有、見有不見空的幻有真空二諦不同。</w:t>
      </w:r>
      <w:r>
        <w:rPr>
          <w:rFonts w:hint="eastAsia"/>
        </w:rPr>
        <w:t>中國三論宗和天臺宗的圓教，都是從此立場而安立二諦的。</w:t>
      </w:r>
    </w:p>
    <w:p w:rsidR="0000246B" w:rsidRPr="00AD28D0" w:rsidRDefault="0000246B" w:rsidP="00B3724B">
      <w:pPr>
        <w:pStyle w:val="ab"/>
        <w:spacing w:afterLines="20"/>
        <w:ind w:leftChars="251" w:left="602"/>
        <w:rPr>
          <w:b/>
        </w:rPr>
      </w:pPr>
      <w:r>
        <w:rPr>
          <w:rFonts w:hint="eastAsia"/>
        </w:rPr>
        <w:t>此中所說</w:t>
      </w:r>
      <w:r w:rsidRPr="00907A5E">
        <w:rPr>
          <w:rFonts w:hint="eastAsia"/>
          <w:b/>
        </w:rPr>
        <w:t>俗諦的妙有，</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即</w:t>
      </w:r>
      <w:r w:rsidRPr="00E02012">
        <w:rPr>
          <w:rFonts w:hint="eastAsia"/>
          <w:b/>
        </w:rPr>
        <w:t>通達畢竟空而即是緣起幻有的，</w:t>
      </w:r>
      <w:r w:rsidRPr="00D37FCF">
        <w:rPr>
          <w:b/>
          <w:vertAlign w:val="superscript"/>
        </w:rPr>
        <w:t>〔</w:t>
      </w:r>
      <w:r>
        <w:rPr>
          <w:rFonts w:hint="eastAsia"/>
          <w:b/>
          <w:vertAlign w:val="superscript"/>
        </w:rPr>
        <w:t>B</w:t>
      </w:r>
      <w:r w:rsidRPr="00D37FCF">
        <w:rPr>
          <w:b/>
          <w:vertAlign w:val="superscript"/>
        </w:rPr>
        <w:t>〕</w:t>
      </w:r>
      <w:r>
        <w:rPr>
          <w:rFonts w:hint="eastAsia"/>
        </w:rPr>
        <w:t>此與二諦別觀時後得智所通達的不同。</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4B68D2">
        <w:rPr>
          <w:rFonts w:hint="eastAsia"/>
        </w:rPr>
        <w:t>這是</w:t>
      </w:r>
      <w:r w:rsidRPr="00CF344B">
        <w:rPr>
          <w:rFonts w:hint="eastAsia"/>
          <w:b/>
        </w:rPr>
        <w:t>即空的緣起幻有，稱為妙有，</w:t>
      </w:r>
      <w:r w:rsidRPr="00D37FCF">
        <w:rPr>
          <w:b/>
          <w:vertAlign w:val="superscript"/>
        </w:rPr>
        <w:t>〔</w:t>
      </w:r>
      <w:r>
        <w:rPr>
          <w:rFonts w:hint="eastAsia"/>
          <w:b/>
          <w:vertAlign w:val="superscript"/>
        </w:rPr>
        <w:t>B</w:t>
      </w:r>
      <w:r w:rsidRPr="00D37FCF">
        <w:rPr>
          <w:b/>
          <w:vertAlign w:val="superscript"/>
        </w:rPr>
        <w:t>〕</w:t>
      </w:r>
      <w:r w:rsidRPr="006B77BB">
        <w:rPr>
          <w:rFonts w:hint="eastAsia"/>
        </w:rPr>
        <w:t>也不像</w:t>
      </w:r>
      <w:r w:rsidRPr="00CF344B">
        <w:rPr>
          <w:rFonts w:hint="eastAsia"/>
          <w:b/>
        </w:rPr>
        <w:t>不空論者把緣起否定了，而又標揭一真實不空的妙有。</w:t>
      </w:r>
    </w:p>
  </w:footnote>
  <w:footnote w:id="23">
    <w:p w:rsidR="0000246B" w:rsidRDefault="0000246B" w:rsidP="00A8101F">
      <w:pPr>
        <w:pStyle w:val="ab"/>
      </w:pPr>
      <w:r>
        <w:rPr>
          <w:rStyle w:val="ad"/>
        </w:rPr>
        <w:footnoteRef/>
      </w:r>
      <w:r>
        <w:rPr>
          <w:rFonts w:hint="eastAsia"/>
        </w:rPr>
        <w:t>（</w:t>
      </w:r>
      <w:r>
        <w:rPr>
          <w:rFonts w:hint="eastAsia"/>
        </w:rPr>
        <w:t>1</w:t>
      </w:r>
      <w:r>
        <w:rPr>
          <w:rFonts w:hint="eastAsia"/>
        </w:rPr>
        <w:t>）印順導師《性空學探源》</w:t>
      </w:r>
      <w:r>
        <w:rPr>
          <w:rFonts w:hint="eastAsia"/>
        </w:rPr>
        <w:t>p.5 ~ p.6</w:t>
      </w:r>
      <w:r>
        <w:rPr>
          <w:rFonts w:hint="eastAsia"/>
        </w:rPr>
        <w:t>：</w:t>
      </w:r>
    </w:p>
    <w:p w:rsidR="0000246B" w:rsidRDefault="0000246B" w:rsidP="00B3724B">
      <w:pPr>
        <w:pStyle w:val="ab"/>
        <w:spacing w:afterLines="20"/>
        <w:ind w:leftChars="251" w:left="602"/>
      </w:pPr>
      <w:r>
        <w:rPr>
          <w:rFonts w:hint="eastAsia"/>
        </w:rPr>
        <w:t xml:space="preserve">    </w:t>
      </w:r>
      <w:r w:rsidRPr="000D43D6">
        <w:rPr>
          <w:rFonts w:hint="eastAsia"/>
          <w:b/>
        </w:rPr>
        <w:t>何為空宗？何為有宗？</w:t>
      </w:r>
      <w:r>
        <w:rPr>
          <w:rFonts w:hint="eastAsia"/>
        </w:rPr>
        <w:t>此義極明白而又極難說。扼要的說，</w:t>
      </w:r>
      <w:r w:rsidRPr="00F43A2B">
        <w:rPr>
          <w:rFonts w:hint="eastAsia"/>
          <w:b/>
        </w:rPr>
        <w:t>空宗與有宗，</w:t>
      </w:r>
      <w:r>
        <w:rPr>
          <w:rFonts w:hint="eastAsia"/>
        </w:rPr>
        <w:t>在乎</w:t>
      </w:r>
      <w:r w:rsidRPr="00F43A2B">
        <w:rPr>
          <w:rFonts w:hint="eastAsia"/>
          <w:b/>
        </w:rPr>
        <w:t>方法論</w:t>
      </w:r>
      <w:r>
        <w:rPr>
          <w:rFonts w:hint="eastAsia"/>
        </w:rPr>
        <w:t>的不同。</w:t>
      </w:r>
    </w:p>
    <w:p w:rsidR="0000246B" w:rsidRDefault="0000246B" w:rsidP="00B3724B">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凡主張</w:t>
      </w:r>
      <w:r w:rsidRPr="00C15769">
        <w:rPr>
          <w:rFonts w:hint="eastAsia"/>
          <w:b/>
        </w:rPr>
        <w:t>「他空」──以「此法是空，餘法不空」</w:t>
      </w:r>
      <w:r>
        <w:rPr>
          <w:rFonts w:hint="eastAsia"/>
        </w:rPr>
        <w:t>為立論原則，就是主張</w:t>
      </w:r>
      <w:r w:rsidRPr="00C15769">
        <w:rPr>
          <w:rFonts w:hint="eastAsia"/>
          <w:b/>
        </w:rPr>
        <w:t>空者不有、有者不空的，雖說空而歸結到有，</w:t>
      </w:r>
      <w:r>
        <w:rPr>
          <w:rFonts w:hint="eastAsia"/>
        </w:rPr>
        <w:t>是</w:t>
      </w:r>
      <w:r w:rsidRPr="00C15769">
        <w:rPr>
          <w:rFonts w:hint="eastAsia"/>
          <w:b/>
        </w:rPr>
        <w:t>有宗。</w:t>
      </w:r>
      <w:r w:rsidRPr="00D37FCF">
        <w:rPr>
          <w:b/>
          <w:vertAlign w:val="superscript"/>
        </w:rPr>
        <w:t>〔</w:t>
      </w:r>
      <w:r>
        <w:rPr>
          <w:rFonts w:hint="eastAsia"/>
          <w:b/>
          <w:vertAlign w:val="superscript"/>
        </w:rPr>
        <w:t>2</w:t>
      </w:r>
      <w:r w:rsidRPr="00D37FCF">
        <w:rPr>
          <w:b/>
          <w:vertAlign w:val="superscript"/>
        </w:rPr>
        <w:t>〕</w:t>
      </w:r>
      <w:r>
        <w:rPr>
          <w:rFonts w:hint="eastAsia"/>
        </w:rPr>
        <w:t>凡主張</w:t>
      </w:r>
      <w:r w:rsidRPr="00C15769">
        <w:rPr>
          <w:rFonts w:hint="eastAsia"/>
          <w:b/>
        </w:rPr>
        <w:t>「自空」──以「此法有故，此法即空」</w:t>
      </w:r>
      <w:r>
        <w:rPr>
          <w:rFonts w:hint="eastAsia"/>
        </w:rPr>
        <w:t>為立論原則，就是</w:t>
      </w:r>
      <w:r w:rsidRPr="00C15769">
        <w:rPr>
          <w:rFonts w:hint="eastAsia"/>
          <w:b/>
        </w:rPr>
        <w:t>有而即空、空而即有的，雖說有而歸結到空，</w:t>
      </w:r>
      <w:r>
        <w:rPr>
          <w:rFonts w:hint="eastAsia"/>
        </w:rPr>
        <w:t>是</w:t>
      </w:r>
      <w:r w:rsidRPr="00C15769">
        <w:rPr>
          <w:rFonts w:hint="eastAsia"/>
          <w:b/>
        </w:rPr>
        <w:t>空宗。</w:t>
      </w:r>
    </w:p>
    <w:p w:rsidR="0000246B"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依著此項原則，</w:t>
      </w:r>
      <w:r w:rsidRPr="00D37FCF">
        <w:rPr>
          <w:b/>
          <w:vertAlign w:val="superscript"/>
        </w:rPr>
        <w:t>〔</w:t>
      </w:r>
      <w:r w:rsidRPr="00D37FCF">
        <w:rPr>
          <w:b/>
          <w:vertAlign w:val="superscript"/>
        </w:rPr>
        <w:t>1</w:t>
      </w:r>
      <w:r w:rsidRPr="00D37FCF">
        <w:rPr>
          <w:b/>
          <w:vertAlign w:val="superscript"/>
        </w:rPr>
        <w:t>〕</w:t>
      </w:r>
      <w:r>
        <w:rPr>
          <w:rFonts w:hint="eastAsia"/>
        </w:rPr>
        <w:t>在</w:t>
      </w:r>
      <w:r w:rsidRPr="00C15769">
        <w:rPr>
          <w:rFonts w:hint="eastAsia"/>
          <w:b/>
        </w:rPr>
        <w:t>認識論</w:t>
      </w:r>
      <w:r>
        <w:rPr>
          <w:rFonts w:hint="eastAsia"/>
        </w:rPr>
        <w:t>上，</w:t>
      </w:r>
      <w:r w:rsidRPr="00D37FCF">
        <w:rPr>
          <w:b/>
          <w:vertAlign w:val="superscript"/>
        </w:rPr>
        <w:t>〔</w:t>
      </w:r>
      <w:r>
        <w:rPr>
          <w:rFonts w:hint="eastAsia"/>
          <w:b/>
          <w:vertAlign w:val="superscript"/>
        </w:rPr>
        <w:t>A</w:t>
      </w:r>
      <w:r w:rsidRPr="00D37FCF">
        <w:rPr>
          <w:b/>
          <w:vertAlign w:val="superscript"/>
        </w:rPr>
        <w:t>〕</w:t>
      </w:r>
      <w:r>
        <w:rPr>
          <w:rFonts w:hint="eastAsia"/>
        </w:rPr>
        <w:t>「緣有故知」是有宗，</w:t>
      </w:r>
      <w:r w:rsidRPr="00D37FCF">
        <w:rPr>
          <w:b/>
          <w:vertAlign w:val="superscript"/>
        </w:rPr>
        <w:t>〔</w:t>
      </w:r>
      <w:r>
        <w:rPr>
          <w:rFonts w:hint="eastAsia"/>
          <w:b/>
          <w:vertAlign w:val="superscript"/>
        </w:rPr>
        <w:t>B</w:t>
      </w:r>
      <w:r w:rsidRPr="00D37FCF">
        <w:rPr>
          <w:b/>
          <w:vertAlign w:val="superscript"/>
        </w:rPr>
        <w:t>〕</w:t>
      </w:r>
      <w:r>
        <w:rPr>
          <w:rFonts w:hint="eastAsia"/>
        </w:rPr>
        <w:t>「無實亦知」是空宗。</w:t>
      </w:r>
      <w:r w:rsidRPr="00D37FCF">
        <w:rPr>
          <w:b/>
          <w:vertAlign w:val="superscript"/>
        </w:rPr>
        <w:t>〔</w:t>
      </w:r>
      <w:r>
        <w:rPr>
          <w:rFonts w:hint="eastAsia"/>
          <w:b/>
          <w:vertAlign w:val="superscript"/>
        </w:rPr>
        <w:t>2</w:t>
      </w:r>
      <w:r w:rsidRPr="00D37FCF">
        <w:rPr>
          <w:b/>
          <w:vertAlign w:val="superscript"/>
        </w:rPr>
        <w:t>〕</w:t>
      </w:r>
      <w:r>
        <w:rPr>
          <w:rFonts w:hint="eastAsia"/>
        </w:rPr>
        <w:t>在</w:t>
      </w:r>
      <w:r w:rsidRPr="00C15769">
        <w:rPr>
          <w:rFonts w:hint="eastAsia"/>
          <w:b/>
        </w:rPr>
        <w:t>因果依存的現象論</w:t>
      </w:r>
      <w:r>
        <w:rPr>
          <w:rFonts w:hint="eastAsia"/>
        </w:rPr>
        <w:t>上，</w:t>
      </w:r>
      <w:r w:rsidRPr="00D37FCF">
        <w:rPr>
          <w:b/>
          <w:vertAlign w:val="superscript"/>
        </w:rPr>
        <w:t>〔</w:t>
      </w:r>
      <w:r>
        <w:rPr>
          <w:rFonts w:hint="eastAsia"/>
          <w:b/>
          <w:vertAlign w:val="superscript"/>
        </w:rPr>
        <w:t>A</w:t>
      </w:r>
      <w:r w:rsidRPr="00D37FCF">
        <w:rPr>
          <w:b/>
          <w:vertAlign w:val="superscript"/>
        </w:rPr>
        <w:t>〕</w:t>
      </w:r>
      <w:r w:rsidRPr="002B4232">
        <w:rPr>
          <w:rFonts w:hint="eastAsia"/>
          <w:b/>
        </w:rPr>
        <w:t>「假必依實」</w:t>
      </w:r>
      <w:r w:rsidRPr="00F904AB">
        <w:rPr>
          <w:rFonts w:hint="eastAsia"/>
          <w:b/>
        </w:rPr>
        <w:t>是有宗，</w:t>
      </w:r>
      <w:r w:rsidRPr="00F904AB">
        <w:rPr>
          <w:b/>
          <w:vertAlign w:val="superscript"/>
        </w:rPr>
        <w:t>〔</w:t>
      </w:r>
      <w:r w:rsidRPr="00F904AB">
        <w:rPr>
          <w:rFonts w:hint="eastAsia"/>
          <w:b/>
          <w:vertAlign w:val="superscript"/>
        </w:rPr>
        <w:t>B</w:t>
      </w:r>
      <w:r w:rsidRPr="00F904AB">
        <w:rPr>
          <w:b/>
          <w:vertAlign w:val="superscript"/>
        </w:rPr>
        <w:t>〕</w:t>
      </w:r>
      <w:r w:rsidRPr="00F904AB">
        <w:rPr>
          <w:rFonts w:hint="eastAsia"/>
          <w:b/>
        </w:rPr>
        <w:t>「以有空義故，一切法得成」是空宗。</w:t>
      </w:r>
    </w:p>
    <w:p w:rsidR="0000246B" w:rsidRDefault="0000246B" w:rsidP="00B3724B">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Pr>
          <w:rFonts w:hint="eastAsia"/>
        </w:rPr>
        <w:t>此等空有分宗的差別，在大乘中充分發揮；而思想的根原，早已在阿含經與毘曇論中顯出他的不同。所以</w:t>
      </w:r>
      <w:r w:rsidRPr="006A063A">
        <w:rPr>
          <w:rFonts w:hint="eastAsia"/>
          <w:b/>
        </w:rPr>
        <w:t>對於空義的研究，雖應以「大乘空相應經」及《中觀論》為中心，但能從阿含及毘曇中去探求，更能明確地把握空與有的根本歧異，更能理解大乘空義的真相，不被有宗學者所惑亂。</w:t>
      </w:r>
      <w:r>
        <w:rPr>
          <w:rFonts w:hint="eastAsia"/>
        </w:rPr>
        <w:t>本論就是想在這方面給以概略的研究。</w:t>
      </w:r>
    </w:p>
    <w:p w:rsidR="0000246B" w:rsidRDefault="0000246B" w:rsidP="00A8101F">
      <w:pPr>
        <w:pStyle w:val="ab"/>
        <w:ind w:firstLineChars="50" w:firstLine="100"/>
      </w:pPr>
      <w:r>
        <w:rPr>
          <w:rFonts w:hint="eastAsia"/>
        </w:rPr>
        <w:t>（</w:t>
      </w:r>
      <w:r>
        <w:rPr>
          <w:rFonts w:hint="eastAsia"/>
        </w:rPr>
        <w:t>2</w:t>
      </w:r>
      <w:r>
        <w:rPr>
          <w:rFonts w:hint="eastAsia"/>
        </w:rPr>
        <w:t>）印順導師《中觀今論》〈第四章</w:t>
      </w:r>
      <w:r>
        <w:rPr>
          <w:rFonts w:hint="eastAsia"/>
        </w:rPr>
        <w:t xml:space="preserve"> </w:t>
      </w:r>
      <w:r>
        <w:rPr>
          <w:rFonts w:hint="eastAsia"/>
        </w:rPr>
        <w:t>中道之方法論〉</w:t>
      </w:r>
      <w:r>
        <w:rPr>
          <w:rFonts w:hint="eastAsia"/>
        </w:rPr>
        <w:t>p.48 ~ p.49</w:t>
      </w:r>
      <w:r>
        <w:rPr>
          <w:rFonts w:hint="eastAsia"/>
        </w:rPr>
        <w:t>：</w:t>
      </w:r>
    </w:p>
    <w:p w:rsidR="0000246B" w:rsidRDefault="0000246B" w:rsidP="00B3724B">
      <w:pPr>
        <w:pStyle w:val="ab"/>
        <w:spacing w:afterLines="20"/>
        <w:ind w:leftChars="251" w:left="602"/>
      </w:pPr>
      <w:r>
        <w:rPr>
          <w:rFonts w:hint="eastAsia"/>
        </w:rPr>
        <w:t xml:space="preserve">    </w:t>
      </w:r>
      <w:r>
        <w:rPr>
          <w:rFonts w:hint="eastAsia"/>
        </w:rPr>
        <w:t>這可以附帶一說</w:t>
      </w:r>
      <w:r w:rsidRPr="00D81603">
        <w:rPr>
          <w:rFonts w:hint="eastAsia"/>
          <w:b/>
        </w:rPr>
        <w:t>空宗與有宗的不同根源。</w:t>
      </w:r>
      <w:r>
        <w:rPr>
          <w:rFonts w:hint="eastAsia"/>
        </w:rPr>
        <w:t>空宗與有宗所諍的，主要為對於</w:t>
      </w:r>
      <w:r w:rsidRPr="00D81603">
        <w:rPr>
          <w:rFonts w:hint="eastAsia"/>
          <w:b/>
        </w:rPr>
        <w:t>空的論法</w:t>
      </w:r>
      <w:r>
        <w:rPr>
          <w:rFonts w:hint="eastAsia"/>
        </w:rPr>
        <w:t>不同。</w:t>
      </w:r>
    </w:p>
    <w:p w:rsidR="0000246B" w:rsidRDefault="0000246B" w:rsidP="00B3724B">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290F04">
        <w:rPr>
          <w:rFonts w:hint="eastAsia"/>
          <w:b/>
        </w:rPr>
        <w:t>空宗說：</w:t>
      </w:r>
      <w:r w:rsidRPr="00D44268">
        <w:rPr>
          <w:rFonts w:hint="eastAsia"/>
          <w:b/>
        </w:rPr>
        <w:t>一切法是本性空的；因為一切法的自性本空，所以一切法是緣起有的。</w:t>
      </w:r>
      <w:r w:rsidRPr="004C4686">
        <w:rPr>
          <w:rFonts w:hint="eastAsia"/>
          <w:b/>
        </w:rPr>
        <w:t>「空中無色」而「色即是空」，</w:t>
      </w:r>
      <w:r>
        <w:rPr>
          <w:rFonts w:hint="eastAsia"/>
        </w:rPr>
        <w:t>所以</w:t>
      </w:r>
      <w:r w:rsidRPr="00D44268">
        <w:rPr>
          <w:rFonts w:hint="eastAsia"/>
          <w:b/>
        </w:rPr>
        <w:t>空與有不相礙，一切空而可能建立一切因果、罪福，以及凡聖的流轉和還滅。</w:t>
      </w:r>
    </w:p>
    <w:p w:rsidR="0000246B" w:rsidRDefault="0000246B" w:rsidP="00B3724B">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Pr>
          <w:rFonts w:hint="eastAsia"/>
        </w:rPr>
        <w:t>這點，中觀以外的學者，都難以承認。他們以為</w:t>
      </w:r>
      <w:r w:rsidRPr="004D3439">
        <w:rPr>
          <w:rFonts w:hint="eastAsia"/>
          <w:b/>
        </w:rPr>
        <w:t>空是空的，即不是有的；有是有的，即不是空的。</w:t>
      </w:r>
      <w:r w:rsidRPr="00290F04">
        <w:rPr>
          <w:rFonts w:hint="eastAsia"/>
          <w:b/>
        </w:rPr>
        <w:t>聽說「一切皆空」，就以為是毀壞一切的惡見，以為一切因果、罪福，甚麼都不能有了，所以至少非有些不空的纔對。</w:t>
      </w:r>
      <w:r>
        <w:rPr>
          <w:rFonts w:hint="eastAsia"/>
        </w:rPr>
        <w:t>依這種認識而開展的思想，不但外道、小乘，就是大乘的唯識學──有宗，也不免如此。因之，對於經中的「一切皆空」，不是根本的反對它，就給以非本義的修正：空是不了義的，這是依某種意義說的，其實某些某些是不空的。總之，他們勢必尋出一些不空的作根基，才能建立他們的宇宙觀與人生觀，建立他們的流轉論與還滅論。</w:t>
      </w:r>
    </w:p>
    <w:p w:rsidR="0000246B" w:rsidRDefault="0000246B" w:rsidP="00B3724B">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D44268">
        <w:rPr>
          <w:rFonts w:hint="eastAsia"/>
          <w:b/>
        </w:rPr>
        <w:t>空有二宗的諍論不已，根本即淵源於此種認識以及論理方式的不同。</w:t>
      </w:r>
      <w:r>
        <w:rPr>
          <w:rFonts w:hint="eastAsia"/>
        </w:rPr>
        <w:t>所以</w:t>
      </w:r>
      <w:r w:rsidRPr="00F43A2B">
        <w:rPr>
          <w:rFonts w:hint="eastAsia"/>
          <w:b/>
        </w:rPr>
        <w:t>假如說：中觀的論理方法，處處合於唯識家的因明，那簡直是大外行！</w:t>
      </w:r>
    </w:p>
  </w:footnote>
  <w:footnote w:id="24">
    <w:p w:rsidR="0000246B" w:rsidRDefault="0000246B" w:rsidP="005C4E95">
      <w:pPr>
        <w:pStyle w:val="ab"/>
      </w:pPr>
      <w:r w:rsidRPr="007379F9">
        <w:rPr>
          <w:rStyle w:val="ad"/>
        </w:rPr>
        <w:footnoteRef/>
      </w:r>
      <w:r w:rsidRPr="007379F9">
        <w:rPr>
          <w:rFonts w:hint="eastAsia"/>
        </w:rPr>
        <w:t>（</w:t>
      </w:r>
      <w:r w:rsidRPr="007379F9">
        <w:rPr>
          <w:rFonts w:hint="eastAsia"/>
        </w:rPr>
        <w:t>1</w:t>
      </w:r>
      <w:r w:rsidRPr="007379F9">
        <w:rPr>
          <w:rFonts w:hint="eastAsia"/>
        </w:rPr>
        <w:t>）印順導師《中觀論頌講記》</w:t>
      </w:r>
      <w:r w:rsidRPr="007379F9">
        <w:rPr>
          <w:rFonts w:hint="eastAsia"/>
        </w:rPr>
        <w:t>p.30 ~ p.35</w:t>
      </w:r>
      <w:r w:rsidRPr="007379F9">
        <w:rPr>
          <w:rFonts w:hint="eastAsia"/>
        </w:rPr>
        <w:t>：</w:t>
      </w:r>
    </w:p>
    <w:p w:rsidR="0000246B" w:rsidRPr="005C4E95" w:rsidRDefault="0000246B" w:rsidP="00B3724B">
      <w:pPr>
        <w:pStyle w:val="ab"/>
        <w:spacing w:afterLines="20"/>
        <w:ind w:leftChars="251" w:left="602"/>
        <w:rPr>
          <w:b/>
        </w:rPr>
      </w:pPr>
      <w:r w:rsidRPr="005C4E95">
        <w:rPr>
          <w:rFonts w:hint="eastAsia"/>
          <w:b/>
        </w:rPr>
        <w:t>三</w:t>
      </w:r>
      <w:r w:rsidRPr="005C4E95">
        <w:rPr>
          <w:rFonts w:hint="eastAsia"/>
          <w:b/>
        </w:rPr>
        <w:t xml:space="preserve"> </w:t>
      </w:r>
      <w:r w:rsidRPr="005C4E95">
        <w:rPr>
          <w:rFonts w:hint="eastAsia"/>
          <w:b/>
        </w:rPr>
        <w:t>立破善巧</w:t>
      </w:r>
      <w:r w:rsidRPr="005C4E95">
        <w:rPr>
          <w:rFonts w:hint="eastAsia"/>
          <w:b/>
        </w:rPr>
        <w:t xml:space="preserve"> </w:t>
      </w:r>
    </w:p>
    <w:p w:rsidR="0000246B" w:rsidRDefault="0000246B" w:rsidP="00B3724B">
      <w:pPr>
        <w:pStyle w:val="ab"/>
        <w:spacing w:afterLines="20"/>
        <w:ind w:leftChars="251" w:left="602"/>
        <w:rPr>
          <w:b/>
        </w:rPr>
      </w:pPr>
      <w:r>
        <w:rPr>
          <w:rFonts w:hint="eastAsia"/>
        </w:rPr>
        <w:t xml:space="preserve">    </w:t>
      </w:r>
      <w:r w:rsidRPr="00AD5D93">
        <w:rPr>
          <w:rFonts w:hint="eastAsia"/>
          <w:b/>
        </w:rPr>
        <w:t>凡是一種學說，對他宗都要加以批判，對自己的體系，都要加以建立。</w:t>
      </w:r>
      <w:r>
        <w:rPr>
          <w:rFonts w:hint="eastAsia"/>
        </w:rPr>
        <w:t>佛教中，不論是大乘、小乘，都要說明世間的生死流轉，出世的涅槃還滅；而且是貫徹了的，怎樣說流轉，反其道而行之，就是還滅，決不能另起爐灶。不過破立每每帶有主觀性，誰都說自己可以破他，可以立自，在別人卻未必就承認你。所以</w:t>
      </w:r>
      <w:r w:rsidRPr="00AD5D93">
        <w:rPr>
          <w:rFonts w:hint="eastAsia"/>
          <w:b/>
        </w:rPr>
        <w:t>你用什麼理由破他，你必須不受同樣理由的反駁，才算能破他立自。</w:t>
      </w:r>
    </w:p>
    <w:p w:rsidR="0000246B" w:rsidRDefault="0000246B" w:rsidP="00B3724B">
      <w:pPr>
        <w:pStyle w:val="ab"/>
        <w:spacing w:afterLines="20"/>
        <w:ind w:leftChars="251" w:left="602"/>
      </w:pPr>
      <w:r w:rsidRPr="00E34D9E">
        <w:rPr>
          <w:rFonts w:hint="eastAsia"/>
          <w:b/>
        </w:rPr>
        <w:t>龍樹學遍破了一切，目的實在是建立自己。</w:t>
      </w:r>
      <w:r>
        <w:rPr>
          <w:rFonts w:hint="eastAsia"/>
        </w:rPr>
        <w:t>流轉還滅，這是佛學者必須建立的，現在從緣起無自性的見地，觀察一切，對不能正確的地方，就用他自己所承認的理論，顯示他本身的矛盾困難。像印度學者具有權威的勝論、數論派，他們都從實在的見地各側重一面，主張因果一與因果異，因中有果與因中無果。在理論的觀察上，每每自己撞住而不通；他們的基本困難，就在執有實在。所以</w:t>
      </w:r>
      <w:r w:rsidRPr="008D7E3A">
        <w:rPr>
          <w:rFonts w:hint="eastAsia"/>
          <w:b/>
        </w:rPr>
        <w:t>佛說緣起，是空無我的緣起，才能建立一切。龍樹說：如有毫釐許而不空的自體，在理論的說明上，必定要發生常、斷、一、異、有、無的種種執著；所以一切法不空，不但不能破他，也不能自立。</w:t>
      </w:r>
      <w:r>
        <w:rPr>
          <w:rFonts w:hint="eastAsia"/>
        </w:rPr>
        <w:t>論說：</w:t>
      </w:r>
      <w:r w:rsidRPr="00B435AE">
        <w:rPr>
          <w:rFonts w:hint="eastAsia"/>
          <w:b/>
        </w:rPr>
        <w:t>「以有空義故，一切法得成」。</w:t>
      </w:r>
      <w:r>
        <w:rPr>
          <w:rFonts w:hint="eastAsia"/>
        </w:rPr>
        <w:t>這是說</w:t>
      </w:r>
      <w:r w:rsidRPr="00B435AE">
        <w:rPr>
          <w:rFonts w:hint="eastAsia"/>
          <w:b/>
        </w:rPr>
        <w:t>一切法必須在空中纔能建立起來，纔能立論正確，不執一邊，不受外人的評破，處處暢達無滯；</w:t>
      </w:r>
      <w:r>
        <w:rPr>
          <w:rFonts w:hint="eastAsia"/>
        </w:rPr>
        <w:t>這是本論立義特色之一。</w:t>
      </w:r>
    </w:p>
    <w:p w:rsidR="0000246B" w:rsidRDefault="0000246B" w:rsidP="00B3724B">
      <w:pPr>
        <w:pStyle w:val="ab"/>
        <w:spacing w:afterLines="20"/>
        <w:ind w:leftChars="251" w:left="602"/>
      </w:pPr>
      <w:r w:rsidRPr="00773F8F">
        <w:rPr>
          <w:rFonts w:hint="eastAsia"/>
          <w:b/>
        </w:rPr>
        <w:t>難破，不是一難就算了事的，你難別人，別人也可以反問你，你自己怎樣說的，他人也可以照樣的問你。</w:t>
      </w:r>
      <w:r>
        <w:rPr>
          <w:rFonts w:hint="eastAsia"/>
        </w:rPr>
        <w:t>這情形，在大小乘各派中都非常明白。比如唯識學者，破外色沒有實在極微，就說：你所執的實在極微，有六方分呢？還是沒有？若有六方分，那就是可分，怎麼可以說是極微呢？若沒有六方分，方分既沒有，怎麼還說是極微色？他破了外色的極微，就建立只有剎那剎那的內心變現。但我們也可用同樣的方法，問問他的內心，你的一念心有沒有前後的分呢？若說有分，那就不是剎那；若說沒有分，那麼這無分的剎那心生滅同時呢？還是異時？若是同時，這是矛盾不通；若是異時，先生而後滅，豈不是有分非剎那嗎？這樣的反復徵詰，照樣的可以破他的內心有。又如犢子部，在五蘊上建立不可說我，難問他的時候，就說這是假有的呢？還是實有？若是實有，應離五蘊而有別體；如果是假有，那怎可說五蘊上有不即五蘊的不可說我呢？又如唯識宗破經部的種類，也是利用這假有實有的雙關法。但他自己，卻說種子是非假非實的；又可說世俗有，又可說勝義（真實）有。這</w:t>
      </w:r>
      <w:r w:rsidRPr="00773F8F">
        <w:rPr>
          <w:rFonts w:hint="eastAsia"/>
          <w:b/>
        </w:rPr>
        <w:t>雖破了對方，但仍不能建立自己，所以這種破立，是不善巧的。</w:t>
      </w:r>
    </w:p>
    <w:p w:rsidR="0000246B" w:rsidRDefault="0000246B" w:rsidP="00B3724B">
      <w:pPr>
        <w:pStyle w:val="ab"/>
        <w:spacing w:afterLines="20"/>
        <w:ind w:leftChars="251" w:left="602"/>
      </w:pPr>
      <w:r w:rsidRPr="00773F8F">
        <w:rPr>
          <w:rFonts w:hint="eastAsia"/>
          <w:b/>
        </w:rPr>
        <w:t>龍樹立足在一切法空，一切法是假名緣起的，這才能善巧的破立一切。</w:t>
      </w:r>
      <w:r>
        <w:rPr>
          <w:rFonts w:hint="eastAsia"/>
        </w:rPr>
        <w:t>若一切法是實在的常爾的獨存的，那甲乙兩者發生關係時，你說他是一還是異？異呢，彼此獨立，沒有關係可談。一呢，就不應分為甲乙。若說亦一亦異，或者非一非異，那又是自語相違。所以</w:t>
      </w:r>
      <w:r w:rsidRPr="00B54739">
        <w:rPr>
          <w:rFonts w:hint="eastAsia"/>
          <w:b/>
        </w:rPr>
        <w:t>唯有承認一切法無自相，是緣起的假名，彼此沒有獨立不變的固定性。因緣和合生，彼此有相互依存性，也有統一性，但彼此各有他的不同形態，不妨有他的特性、差別性。</w:t>
      </w:r>
      <w:r>
        <w:rPr>
          <w:rFonts w:hint="eastAsia"/>
        </w:rPr>
        <w:t>這樣</w:t>
      </w:r>
      <w:r w:rsidRPr="00B54739">
        <w:rPr>
          <w:rFonts w:hint="eastAsia"/>
          <w:b/>
        </w:rPr>
        <w:t>從無自性的非一非異中，建立起假名相對的一異。難他立自，都要在一切法空中完成。</w:t>
      </w:r>
      <w:r>
        <w:rPr>
          <w:rFonts w:hint="eastAsia"/>
        </w:rPr>
        <w:t>所以說：</w:t>
      </w:r>
      <w:r w:rsidRPr="009B7C67">
        <w:rPr>
          <w:rFonts w:hint="eastAsia"/>
          <w:b/>
        </w:rPr>
        <w:t>離空說法，一切都是過失；依空說法，一切都是善巧。</w:t>
      </w:r>
      <w:r>
        <w:rPr>
          <w:rFonts w:hint="eastAsia"/>
        </w:rPr>
        <w:t>這實在是本論的特色。</w:t>
      </w:r>
      <w:r>
        <w:rPr>
          <w:rFonts w:hint="eastAsia"/>
        </w:rPr>
        <w:t xml:space="preserve"> </w:t>
      </w:r>
    </w:p>
    <w:p w:rsidR="0000246B" w:rsidRDefault="0000246B" w:rsidP="00B3724B">
      <w:pPr>
        <w:pStyle w:val="ab"/>
        <w:spacing w:afterLines="20"/>
        <w:ind w:leftChars="251" w:left="602"/>
      </w:pPr>
      <w:r>
        <w:rPr>
          <w:rFonts w:hint="eastAsia"/>
        </w:rPr>
        <w:t xml:space="preserve">    </w:t>
      </w:r>
      <w:r>
        <w:rPr>
          <w:rFonts w:hint="eastAsia"/>
        </w:rPr>
        <w:t>有人說：龍樹學為了破外小的實有計執，所以偏說一切皆空。這是不盡然的，</w:t>
      </w:r>
      <w:r w:rsidRPr="009B7C67">
        <w:rPr>
          <w:rFonts w:hint="eastAsia"/>
          <w:b/>
        </w:rPr>
        <w:t>龍樹學特闡法空，這是開發緣起的深奧，</w:t>
      </w:r>
      <w:r>
        <w:rPr>
          <w:rFonts w:hint="eastAsia"/>
        </w:rPr>
        <w:t>像《般若經》說：「深奧處者，空是其義」。這也是</w:t>
      </w:r>
      <w:r w:rsidRPr="00F575BF">
        <w:rPr>
          <w:rFonts w:hint="eastAsia"/>
          <w:b/>
        </w:rPr>
        <w:t>抉發緣起法的最普遍正確的法則，完成有與空的無礙相成。</w:t>
      </w:r>
      <w:r w:rsidRPr="003F319A">
        <w:rPr>
          <w:rFonts w:hint="eastAsia"/>
          <w:b/>
        </w:rPr>
        <w:t>這需要批判掃蕩一切錯誤，才能開顯。</w:t>
      </w:r>
      <w:r>
        <w:rPr>
          <w:rFonts w:hint="eastAsia"/>
        </w:rPr>
        <w:t>當小乘隆盛外道跋扈的時期，多拿他們作為觀察的對象，這是當然的。眾生有自性見的存在，本來主要的是破那個根本自性見。但一分世智凡夫，卻要把那個自性見，看為萬有的本體，作他思想的辯護者。這些世間妄智，在佛法外，就是外道（宗教哲學等）；在佛法內，就是一分小乘學者（不合佛意者），還有大乘的方廣道人，這自然要破斥了的。所以我們要審思自己的見地，是否正確，是否在自性見中過生活，不要把《中論》看為專破外道小乘的。古人說：三論遍破外小，就是「遍呵自心」，這是何等的正確！《中論》的觀門，是觀破自性的方法，知道了這破斥的方法，凡是執著實有的，也什麼都可破，不要死守章句，只曉得這頌是破這派，那頌是破那派，不曉得檢點自心，不知道隨機活用。</w:t>
      </w:r>
      <w:r>
        <w:rPr>
          <w:rFonts w:hint="eastAsia"/>
        </w:rPr>
        <w:t xml:space="preserve"> </w:t>
      </w:r>
    </w:p>
    <w:p w:rsidR="0000246B" w:rsidRDefault="0000246B" w:rsidP="00B3724B">
      <w:pPr>
        <w:pStyle w:val="ab"/>
        <w:spacing w:afterLines="20"/>
        <w:ind w:leftChars="251" w:left="602"/>
        <w:rPr>
          <w:b/>
        </w:rPr>
      </w:pPr>
      <w:r>
        <w:rPr>
          <w:rFonts w:hint="eastAsia"/>
        </w:rPr>
        <w:t xml:space="preserve">    </w:t>
      </w:r>
      <w:r w:rsidRPr="000A567C">
        <w:rPr>
          <w:rFonts w:hint="eastAsia"/>
          <w:b/>
        </w:rPr>
        <w:t>從來學空的學者，常發生一種錯誤，以為空即一切空無所有，知道了空無所有，便以為一切都是假有的，一切都要得，就要什麼都圓融貫攝了。這樣學空，真是糟極了！</w:t>
      </w:r>
      <w:r>
        <w:rPr>
          <w:rFonts w:hint="eastAsia"/>
        </w:rPr>
        <w:t>譬如這裡一把刀，觀察他的真實自性，說沒有刀，俗諦所知的假名刀，還是有的。若這裡根本沒有一把刀，當然說無刀，但反過來也說有刀，豈不是錯誤之極！可說</w:t>
      </w:r>
      <w:r w:rsidRPr="00F575BF">
        <w:rPr>
          <w:rFonts w:hint="eastAsia"/>
          <w:b/>
        </w:rPr>
        <w:t>毫不知立破。</w:t>
      </w:r>
    </w:p>
    <w:p w:rsidR="0000246B" w:rsidRDefault="0000246B" w:rsidP="00B3724B">
      <w:pPr>
        <w:pStyle w:val="ab"/>
        <w:spacing w:afterLines="20"/>
        <w:ind w:leftChars="251" w:left="602"/>
      </w:pPr>
      <w:r w:rsidRPr="00E76833">
        <w:rPr>
          <w:rFonts w:hint="eastAsia"/>
          <w:b/>
        </w:rPr>
        <w:t>一切法空，是破真實的自性，是不壞世俗假名的。</w:t>
      </w:r>
      <w:r>
        <w:rPr>
          <w:rFonts w:hint="eastAsia"/>
        </w:rPr>
        <w:t>但</w:t>
      </w:r>
      <w:r w:rsidRPr="00560392">
        <w:rPr>
          <w:rFonts w:hint="eastAsia"/>
          <w:b/>
        </w:rPr>
        <w:t>緣起假名，與第二頭第三手不同，所以世俗諦中雖一切唯假名，而假名的有無，也還是有分別。</w:t>
      </w:r>
      <w:r>
        <w:rPr>
          <w:rFonts w:hint="eastAsia"/>
        </w:rPr>
        <w:t>如</w:t>
      </w:r>
      <w:r w:rsidRPr="00F27340">
        <w:rPr>
          <w:rFonts w:hint="eastAsia"/>
          <w:b/>
        </w:rPr>
        <w:t>外道的上帝、自在天、梵天等，佛法中無分的極微色、剎那心等，都是妄執，如以為有緣起假名，必會弄成邪正不分、善惡不分。</w:t>
      </w:r>
      <w:r>
        <w:rPr>
          <w:rFonts w:hint="eastAsia"/>
        </w:rPr>
        <w:t>大略的說，我們明淨六根所認識的一切，在一般世間常識中（科學的真實，也屬於此），確有此體質相用的，須承認他的存在。如果否認他，這就與世間相違了。這裡面，自然也有錯誤。而我們習見以為正確的，或隱微而還沒有被我們發現的，這需要世間智的推究發明。菩薩如果證悟一切法空，正見緣起的存在，那更有許多不是一般常識所知的呢！</w:t>
      </w:r>
      <w:r>
        <w:rPr>
          <w:rFonts w:hint="eastAsia"/>
        </w:rPr>
        <w:t xml:space="preserve"> </w:t>
      </w:r>
    </w:p>
    <w:p w:rsidR="0000246B" w:rsidRDefault="0000246B" w:rsidP="00B3724B">
      <w:pPr>
        <w:pStyle w:val="ab"/>
        <w:spacing w:afterLines="20"/>
        <w:ind w:leftChars="251" w:left="602"/>
      </w:pPr>
      <w:r>
        <w:rPr>
          <w:rFonts w:hint="eastAsia"/>
        </w:rPr>
        <w:t xml:space="preserve">    </w:t>
      </w:r>
      <w:r>
        <w:rPr>
          <w:rFonts w:hint="eastAsia"/>
        </w:rPr>
        <w:t>龍樹學的</w:t>
      </w:r>
      <w:r w:rsidRPr="00992037">
        <w:rPr>
          <w:rFonts w:hint="eastAsia"/>
          <w:b/>
        </w:rPr>
        <w:t>立破善巧，</w:t>
      </w:r>
      <w:r>
        <w:rPr>
          <w:rFonts w:hint="eastAsia"/>
        </w:rPr>
        <w:t>歸納起來有</w:t>
      </w:r>
      <w:r w:rsidRPr="00992037">
        <w:rPr>
          <w:rFonts w:hint="eastAsia"/>
          <w:b/>
        </w:rPr>
        <w:t>兩點：</w:t>
      </w:r>
      <w:r w:rsidRPr="00D37FCF">
        <w:rPr>
          <w:b/>
          <w:vertAlign w:val="superscript"/>
        </w:rPr>
        <w:t>〔</w:t>
      </w:r>
      <w:r>
        <w:rPr>
          <w:rFonts w:hint="eastAsia"/>
          <w:b/>
          <w:vertAlign w:val="superscript"/>
        </w:rPr>
        <w:t>一</w:t>
      </w:r>
      <w:r w:rsidRPr="00D37FCF">
        <w:rPr>
          <w:b/>
          <w:vertAlign w:val="superscript"/>
        </w:rPr>
        <w:t>〕</w:t>
      </w:r>
      <w:r w:rsidRPr="00992037">
        <w:rPr>
          <w:rFonts w:hint="eastAsia"/>
          <w:b/>
        </w:rPr>
        <w:t>一、世出世法，在一個根本定義上建立，就是世間的生死，是性空緣起，出世的生死解脫，也是性空緣起。</w:t>
      </w:r>
      <w:r>
        <w:rPr>
          <w:rFonts w:hint="eastAsia"/>
        </w:rPr>
        <w:t>所不同的，在</w:t>
      </w:r>
      <w:r w:rsidRPr="00936B06">
        <w:rPr>
          <w:rFonts w:hint="eastAsia"/>
          <w:b/>
        </w:rPr>
        <w:t>能不能理解性空，</w:t>
      </w:r>
      <w:r w:rsidRPr="00D37FCF">
        <w:rPr>
          <w:b/>
          <w:vertAlign w:val="superscript"/>
        </w:rPr>
        <w:t>〔</w:t>
      </w:r>
      <w:r w:rsidRPr="00D37FCF">
        <w:rPr>
          <w:b/>
          <w:vertAlign w:val="superscript"/>
        </w:rPr>
        <w:t>1</w:t>
      </w:r>
      <w:r w:rsidRPr="00D37FCF">
        <w:rPr>
          <w:b/>
          <w:vertAlign w:val="superscript"/>
        </w:rPr>
        <w:t>〕</w:t>
      </w:r>
      <w:r>
        <w:rPr>
          <w:rFonts w:hint="eastAsia"/>
        </w:rPr>
        <w:t>能理解到的，就是悟入出世法，</w:t>
      </w:r>
      <w:r w:rsidRPr="00D37FCF">
        <w:rPr>
          <w:b/>
          <w:vertAlign w:val="superscript"/>
        </w:rPr>
        <w:t>〔</w:t>
      </w:r>
      <w:r>
        <w:rPr>
          <w:rFonts w:hint="eastAsia"/>
          <w:b/>
          <w:vertAlign w:val="superscript"/>
        </w:rPr>
        <w:t>2</w:t>
      </w:r>
      <w:r w:rsidRPr="00D37FCF">
        <w:rPr>
          <w:b/>
          <w:vertAlign w:val="superscript"/>
        </w:rPr>
        <w:t>〕</w:t>
      </w:r>
      <w:r>
        <w:rPr>
          <w:rFonts w:hint="eastAsia"/>
        </w:rPr>
        <w:t>不能理解到的，就是墮入世間法。所以世間的一花一草，出世間的菩薩行果，都是性空緣起，這就達到</w:t>
      </w:r>
      <w:r w:rsidRPr="00992037">
        <w:rPr>
          <w:rFonts w:hint="eastAsia"/>
          <w:b/>
        </w:rPr>
        <w:t>世出世法的一貫。</w:t>
      </w:r>
      <w:r w:rsidRPr="00D37FCF">
        <w:rPr>
          <w:b/>
          <w:vertAlign w:val="superscript"/>
        </w:rPr>
        <w:t>〔</w:t>
      </w:r>
      <w:r>
        <w:rPr>
          <w:rFonts w:hint="eastAsia"/>
          <w:b/>
          <w:vertAlign w:val="superscript"/>
        </w:rPr>
        <w:t>二</w:t>
      </w:r>
      <w:r w:rsidRPr="00D37FCF">
        <w:rPr>
          <w:b/>
          <w:vertAlign w:val="superscript"/>
        </w:rPr>
        <w:t>〕</w:t>
      </w:r>
      <w:r w:rsidRPr="00992037">
        <w:rPr>
          <w:rFonts w:hint="eastAsia"/>
          <w:b/>
        </w:rPr>
        <w:t>二、聲聞法與菩薩法，同在解脫生死的根本自性見上建立，就是聲聞人在性空緣起上獲得解脫，菩薩人同樣在性空緣起中得解脫。</w:t>
      </w:r>
      <w:r>
        <w:rPr>
          <w:rFonts w:hint="eastAsia"/>
        </w:rPr>
        <w:t>所不同的，</w:t>
      </w:r>
      <w:r w:rsidRPr="00ED0562">
        <w:rPr>
          <w:rFonts w:hint="eastAsia"/>
          <w:b/>
        </w:rPr>
        <w:t>菩薩的大悲願行，勝過了聲聞，</w:t>
      </w:r>
      <w:r>
        <w:rPr>
          <w:rFonts w:hint="eastAsia"/>
        </w:rPr>
        <w:t>這就達到了</w:t>
      </w:r>
      <w:r w:rsidRPr="00992037">
        <w:rPr>
          <w:rFonts w:hint="eastAsia"/>
          <w:b/>
        </w:rPr>
        <w:t>聲聞法與菩薩法的一貫。</w:t>
      </w:r>
      <w:r>
        <w:rPr>
          <w:rFonts w:hint="eastAsia"/>
        </w:rPr>
        <w:t>龍樹深入佛法的</w:t>
      </w:r>
      <w:r w:rsidRPr="00817BFE">
        <w:rPr>
          <w:rFonts w:hint="eastAsia"/>
          <w:b/>
        </w:rPr>
        <w:t>緣起，</w:t>
      </w:r>
      <w:r>
        <w:rPr>
          <w:rFonts w:hint="eastAsia"/>
        </w:rPr>
        <w:t>在立破上，可說善巧到了頂點。</w:t>
      </w:r>
    </w:p>
    <w:p w:rsidR="0000246B" w:rsidRDefault="0000246B" w:rsidP="0036164E">
      <w:pPr>
        <w:pStyle w:val="ab"/>
        <w:ind w:firstLineChars="50" w:firstLine="100"/>
      </w:pPr>
      <w:r w:rsidRPr="00F7347E">
        <w:rPr>
          <w:rFonts w:hint="eastAsia"/>
        </w:rPr>
        <w:t>（</w:t>
      </w:r>
      <w:r w:rsidRPr="00F7347E">
        <w:rPr>
          <w:rFonts w:hint="eastAsia"/>
        </w:rPr>
        <w:t>2</w:t>
      </w:r>
      <w:r w:rsidRPr="00F7347E">
        <w:rPr>
          <w:rFonts w:hint="eastAsia"/>
        </w:rPr>
        <w:t>）印順導師《中觀論頌講記》</w:t>
      </w:r>
      <w:r w:rsidRPr="00F7347E">
        <w:rPr>
          <w:rFonts w:hint="eastAsia"/>
        </w:rPr>
        <w:t>p.64</w:t>
      </w:r>
      <w:r w:rsidRPr="00F7347E">
        <w:rPr>
          <w:rFonts w:hint="eastAsia"/>
        </w:rPr>
        <w:t>：</w:t>
      </w:r>
    </w:p>
    <w:p w:rsidR="0000246B" w:rsidRPr="00483135" w:rsidRDefault="0000246B" w:rsidP="00B3724B">
      <w:pPr>
        <w:pStyle w:val="ab"/>
        <w:spacing w:afterLines="20"/>
        <w:ind w:leftChars="251" w:left="602"/>
      </w:pPr>
      <w:r>
        <w:rPr>
          <w:rFonts w:hint="eastAsia"/>
        </w:rPr>
        <w:t>在四生中，得不到自性有法的可生，才知沒有這樣的生，就是</w:t>
      </w:r>
      <w:r w:rsidRPr="00DE0FF5">
        <w:rPr>
          <w:rFonts w:hint="eastAsia"/>
          <w:b/>
        </w:rPr>
        <w:t>無自性生。</w:t>
      </w:r>
      <w:r>
        <w:rPr>
          <w:rFonts w:hint="eastAsia"/>
        </w:rPr>
        <w:t>有</w:t>
      </w:r>
      <w:r w:rsidRPr="00DE0FF5">
        <w:rPr>
          <w:rFonts w:hint="eastAsia"/>
          <w:b/>
        </w:rPr>
        <w:t>中觀正見</w:t>
      </w:r>
      <w:r>
        <w:rPr>
          <w:rFonts w:hint="eastAsia"/>
        </w:rPr>
        <w:t>的學者，解了</w:t>
      </w:r>
      <w:r w:rsidRPr="00DE0FF5">
        <w:rPr>
          <w:rFonts w:hint="eastAsia"/>
          <w:b/>
        </w:rPr>
        <w:t>一切法的無自性生，是如幻如化的緣生。一切法本沒有獨立的自性，是種種因緣的和合生。</w:t>
      </w:r>
      <w:r>
        <w:rPr>
          <w:rFonts w:hint="eastAsia"/>
        </w:rPr>
        <w:t>如鏡中像，不能說是從玻璃生，面生，光生，空間生；尋求像的自性，永不能得，而在種種條件的和合下，就有此假像。生也不見有一自性的像從那裡來，滅也不見有一自性的像到那裡去。這</w:t>
      </w:r>
      <w:r w:rsidRPr="00E85278">
        <w:rPr>
          <w:rFonts w:hint="eastAsia"/>
          <w:b/>
        </w:rPr>
        <w:t>如幻的緣生，不以為他是真實的，所以不應該作四門觀察，四門觀察是觀察真實的；而世諦假名，是不為勝義觀所得的。</w:t>
      </w:r>
      <w:r>
        <w:rPr>
          <w:rFonts w:hint="eastAsia"/>
        </w:rPr>
        <w:t>因為外道小乘都執有實在的自體，所以用四門破除自性生，而</w:t>
      </w:r>
      <w:r w:rsidRPr="004E3A89">
        <w:rPr>
          <w:rFonts w:hint="eastAsia"/>
          <w:b/>
        </w:rPr>
        <w:t>無性的緣生，不能與四生混濫的。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6B" w:rsidRDefault="0000246B" w:rsidP="002B332B">
    <w:pPr>
      <w:jc w:val="right"/>
      <w:rPr>
        <w:rFonts w:hAnsi="新細明體"/>
        <w:sz w:val="20"/>
        <w:szCs w:val="20"/>
      </w:rPr>
    </w:pPr>
    <w:r>
      <w:rPr>
        <w:rFonts w:hAnsi="新細明體" w:hint="eastAsia"/>
        <w:sz w:val="20"/>
        <w:szCs w:val="20"/>
      </w:rPr>
      <w:t>08</w:t>
    </w:r>
    <w:r w:rsidRPr="00D1187A">
      <w:rPr>
        <w:rFonts w:hAnsi="新細明體" w:hint="eastAsia"/>
        <w:sz w:val="20"/>
        <w:szCs w:val="20"/>
      </w:rPr>
      <w:t>《中觀論頌講記》</w:t>
    </w:r>
  </w:p>
  <w:p w:rsidR="0000246B" w:rsidRPr="00D1187A" w:rsidRDefault="0000246B" w:rsidP="002B332B">
    <w:pPr>
      <w:jc w:val="right"/>
      <w:rPr>
        <w:sz w:val="20"/>
        <w:szCs w:val="20"/>
      </w:rPr>
    </w:pPr>
    <w:r w:rsidRPr="0001639B">
      <w:rPr>
        <w:rFonts w:hAnsi="新細明體" w:hint="eastAsia"/>
        <w:sz w:val="20"/>
        <w:szCs w:val="20"/>
      </w:rPr>
      <w:t>觀作作者品第八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10"/>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num>
  <w:num w:numId="31">
    <w:abstractNumId w:val="15"/>
  </w:num>
  <w:num w:numId="32">
    <w:abstractNumId w:val="2"/>
    <w:lvlOverride w:ilvl="0">
      <w:startOverride w:val="1"/>
    </w:lvlOverride>
  </w:num>
  <w:num w:numId="33">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8306"/>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175B"/>
    <w:rsid w:val="0000246B"/>
    <w:rsid w:val="00003152"/>
    <w:rsid w:val="00003416"/>
    <w:rsid w:val="0000549E"/>
    <w:rsid w:val="000063C2"/>
    <w:rsid w:val="00007BF9"/>
    <w:rsid w:val="0001018B"/>
    <w:rsid w:val="0001639B"/>
    <w:rsid w:val="00027FEC"/>
    <w:rsid w:val="0003187D"/>
    <w:rsid w:val="00033C90"/>
    <w:rsid w:val="000374BB"/>
    <w:rsid w:val="00037C18"/>
    <w:rsid w:val="00042623"/>
    <w:rsid w:val="00042DBF"/>
    <w:rsid w:val="00046704"/>
    <w:rsid w:val="00051F39"/>
    <w:rsid w:val="00052113"/>
    <w:rsid w:val="000534AB"/>
    <w:rsid w:val="000548E9"/>
    <w:rsid w:val="00061DEC"/>
    <w:rsid w:val="000648D0"/>
    <w:rsid w:val="00064D26"/>
    <w:rsid w:val="00066C30"/>
    <w:rsid w:val="000674D8"/>
    <w:rsid w:val="0007173E"/>
    <w:rsid w:val="00073672"/>
    <w:rsid w:val="00074DCA"/>
    <w:rsid w:val="00075838"/>
    <w:rsid w:val="00076F39"/>
    <w:rsid w:val="00081FE0"/>
    <w:rsid w:val="000839B5"/>
    <w:rsid w:val="0008682A"/>
    <w:rsid w:val="00091E94"/>
    <w:rsid w:val="000933FF"/>
    <w:rsid w:val="000935AA"/>
    <w:rsid w:val="000937D7"/>
    <w:rsid w:val="000952F9"/>
    <w:rsid w:val="00096DC7"/>
    <w:rsid w:val="00097F0F"/>
    <w:rsid w:val="000A477E"/>
    <w:rsid w:val="000A567C"/>
    <w:rsid w:val="000B6F79"/>
    <w:rsid w:val="000B7765"/>
    <w:rsid w:val="000C0405"/>
    <w:rsid w:val="000C0A6C"/>
    <w:rsid w:val="000C0DE0"/>
    <w:rsid w:val="000D10E4"/>
    <w:rsid w:val="000D1E12"/>
    <w:rsid w:val="000D2E65"/>
    <w:rsid w:val="000D329E"/>
    <w:rsid w:val="000D3C62"/>
    <w:rsid w:val="000D4046"/>
    <w:rsid w:val="000D43D6"/>
    <w:rsid w:val="000E0D8E"/>
    <w:rsid w:val="000E3141"/>
    <w:rsid w:val="000E31D3"/>
    <w:rsid w:val="000E3698"/>
    <w:rsid w:val="000E47BB"/>
    <w:rsid w:val="000E4965"/>
    <w:rsid w:val="000E79BB"/>
    <w:rsid w:val="000E7B30"/>
    <w:rsid w:val="000F50A8"/>
    <w:rsid w:val="000F50D5"/>
    <w:rsid w:val="000F742E"/>
    <w:rsid w:val="00102E94"/>
    <w:rsid w:val="00104F44"/>
    <w:rsid w:val="00106ABE"/>
    <w:rsid w:val="00112F95"/>
    <w:rsid w:val="00116058"/>
    <w:rsid w:val="00123EB9"/>
    <w:rsid w:val="00124B3E"/>
    <w:rsid w:val="00125A51"/>
    <w:rsid w:val="00126C11"/>
    <w:rsid w:val="0013372C"/>
    <w:rsid w:val="0013444E"/>
    <w:rsid w:val="001360CB"/>
    <w:rsid w:val="0014213E"/>
    <w:rsid w:val="0014231B"/>
    <w:rsid w:val="00142E04"/>
    <w:rsid w:val="00143D3C"/>
    <w:rsid w:val="00144658"/>
    <w:rsid w:val="001464A3"/>
    <w:rsid w:val="001543BC"/>
    <w:rsid w:val="00155BE4"/>
    <w:rsid w:val="00157B3F"/>
    <w:rsid w:val="00161919"/>
    <w:rsid w:val="001653EC"/>
    <w:rsid w:val="00166035"/>
    <w:rsid w:val="00172E3D"/>
    <w:rsid w:val="0017434E"/>
    <w:rsid w:val="0017687B"/>
    <w:rsid w:val="0018389E"/>
    <w:rsid w:val="00185F8B"/>
    <w:rsid w:val="00186635"/>
    <w:rsid w:val="00190070"/>
    <w:rsid w:val="001937E8"/>
    <w:rsid w:val="00195740"/>
    <w:rsid w:val="001A07DA"/>
    <w:rsid w:val="001A42BA"/>
    <w:rsid w:val="001A65D6"/>
    <w:rsid w:val="001A6A2B"/>
    <w:rsid w:val="001A6A38"/>
    <w:rsid w:val="001B032E"/>
    <w:rsid w:val="001B0A2B"/>
    <w:rsid w:val="001B5D25"/>
    <w:rsid w:val="001B7125"/>
    <w:rsid w:val="001C3C43"/>
    <w:rsid w:val="001C3D91"/>
    <w:rsid w:val="001C3DF6"/>
    <w:rsid w:val="001C4424"/>
    <w:rsid w:val="001C49EE"/>
    <w:rsid w:val="001D29F0"/>
    <w:rsid w:val="001D3C0C"/>
    <w:rsid w:val="001D4940"/>
    <w:rsid w:val="001D5702"/>
    <w:rsid w:val="001D7C5A"/>
    <w:rsid w:val="001E67B6"/>
    <w:rsid w:val="001F37CB"/>
    <w:rsid w:val="001F3B05"/>
    <w:rsid w:val="00200488"/>
    <w:rsid w:val="00204A4D"/>
    <w:rsid w:val="002118F0"/>
    <w:rsid w:val="00212A47"/>
    <w:rsid w:val="00212B1D"/>
    <w:rsid w:val="00212BCE"/>
    <w:rsid w:val="00212E32"/>
    <w:rsid w:val="002149EA"/>
    <w:rsid w:val="00221D12"/>
    <w:rsid w:val="0022298C"/>
    <w:rsid w:val="002247E9"/>
    <w:rsid w:val="00225FBB"/>
    <w:rsid w:val="002334E7"/>
    <w:rsid w:val="00236547"/>
    <w:rsid w:val="002410CD"/>
    <w:rsid w:val="00241C50"/>
    <w:rsid w:val="002447C4"/>
    <w:rsid w:val="00246337"/>
    <w:rsid w:val="002465B2"/>
    <w:rsid w:val="00257CA9"/>
    <w:rsid w:val="00260B84"/>
    <w:rsid w:val="00263FFA"/>
    <w:rsid w:val="00267D33"/>
    <w:rsid w:val="00267DF3"/>
    <w:rsid w:val="002702D5"/>
    <w:rsid w:val="00271165"/>
    <w:rsid w:val="00271947"/>
    <w:rsid w:val="00272B83"/>
    <w:rsid w:val="002766A4"/>
    <w:rsid w:val="00280ABA"/>
    <w:rsid w:val="00280CE0"/>
    <w:rsid w:val="002821FF"/>
    <w:rsid w:val="00282681"/>
    <w:rsid w:val="00284E98"/>
    <w:rsid w:val="00286DC0"/>
    <w:rsid w:val="002905B4"/>
    <w:rsid w:val="00290F04"/>
    <w:rsid w:val="00292AC4"/>
    <w:rsid w:val="002A02C3"/>
    <w:rsid w:val="002A063F"/>
    <w:rsid w:val="002A2D00"/>
    <w:rsid w:val="002A691B"/>
    <w:rsid w:val="002A790E"/>
    <w:rsid w:val="002B2660"/>
    <w:rsid w:val="002B332B"/>
    <w:rsid w:val="002B4226"/>
    <w:rsid w:val="002B4232"/>
    <w:rsid w:val="002B50F4"/>
    <w:rsid w:val="002B55E3"/>
    <w:rsid w:val="002B6123"/>
    <w:rsid w:val="002C03C2"/>
    <w:rsid w:val="002C2CA7"/>
    <w:rsid w:val="002C304D"/>
    <w:rsid w:val="002C7547"/>
    <w:rsid w:val="002C7726"/>
    <w:rsid w:val="002D02E2"/>
    <w:rsid w:val="002D058F"/>
    <w:rsid w:val="002D61BA"/>
    <w:rsid w:val="002D6E8A"/>
    <w:rsid w:val="002D769C"/>
    <w:rsid w:val="002E0A75"/>
    <w:rsid w:val="002E153E"/>
    <w:rsid w:val="002E1741"/>
    <w:rsid w:val="002E4FAD"/>
    <w:rsid w:val="002E5717"/>
    <w:rsid w:val="002E693E"/>
    <w:rsid w:val="002E7652"/>
    <w:rsid w:val="002F00F3"/>
    <w:rsid w:val="002F3468"/>
    <w:rsid w:val="002F48B5"/>
    <w:rsid w:val="003007A8"/>
    <w:rsid w:val="003015D0"/>
    <w:rsid w:val="00304B37"/>
    <w:rsid w:val="00305386"/>
    <w:rsid w:val="00307C33"/>
    <w:rsid w:val="00310237"/>
    <w:rsid w:val="0031242B"/>
    <w:rsid w:val="00316020"/>
    <w:rsid w:val="00316D14"/>
    <w:rsid w:val="00316E06"/>
    <w:rsid w:val="003200B5"/>
    <w:rsid w:val="003204A7"/>
    <w:rsid w:val="00321EDB"/>
    <w:rsid w:val="00324965"/>
    <w:rsid w:val="00326CF9"/>
    <w:rsid w:val="0032798B"/>
    <w:rsid w:val="00330015"/>
    <w:rsid w:val="003335B3"/>
    <w:rsid w:val="0033618E"/>
    <w:rsid w:val="003361BB"/>
    <w:rsid w:val="00340249"/>
    <w:rsid w:val="00342365"/>
    <w:rsid w:val="003474D4"/>
    <w:rsid w:val="003527F5"/>
    <w:rsid w:val="0035370A"/>
    <w:rsid w:val="00355F35"/>
    <w:rsid w:val="00357156"/>
    <w:rsid w:val="00360514"/>
    <w:rsid w:val="0036164E"/>
    <w:rsid w:val="00373025"/>
    <w:rsid w:val="003763F3"/>
    <w:rsid w:val="00380DDE"/>
    <w:rsid w:val="00383DB9"/>
    <w:rsid w:val="00383EA1"/>
    <w:rsid w:val="00387832"/>
    <w:rsid w:val="00387CA8"/>
    <w:rsid w:val="0039612A"/>
    <w:rsid w:val="00396E17"/>
    <w:rsid w:val="00397DE3"/>
    <w:rsid w:val="003A02FB"/>
    <w:rsid w:val="003A454A"/>
    <w:rsid w:val="003A53E8"/>
    <w:rsid w:val="003A58B0"/>
    <w:rsid w:val="003A690E"/>
    <w:rsid w:val="003A7CE5"/>
    <w:rsid w:val="003B3A1A"/>
    <w:rsid w:val="003B3C4A"/>
    <w:rsid w:val="003B45A3"/>
    <w:rsid w:val="003B4EB8"/>
    <w:rsid w:val="003B6150"/>
    <w:rsid w:val="003B71CA"/>
    <w:rsid w:val="003C06FA"/>
    <w:rsid w:val="003C614B"/>
    <w:rsid w:val="003D01F6"/>
    <w:rsid w:val="003D15EC"/>
    <w:rsid w:val="003D1E88"/>
    <w:rsid w:val="003D27E6"/>
    <w:rsid w:val="003D4979"/>
    <w:rsid w:val="003D573C"/>
    <w:rsid w:val="003E002E"/>
    <w:rsid w:val="003E107D"/>
    <w:rsid w:val="003E3DC8"/>
    <w:rsid w:val="003E439B"/>
    <w:rsid w:val="003E4832"/>
    <w:rsid w:val="003E59B0"/>
    <w:rsid w:val="003E5F72"/>
    <w:rsid w:val="003F02C0"/>
    <w:rsid w:val="003F035D"/>
    <w:rsid w:val="003F03C5"/>
    <w:rsid w:val="003F0CBD"/>
    <w:rsid w:val="003F0F8D"/>
    <w:rsid w:val="003F2EB1"/>
    <w:rsid w:val="003F319A"/>
    <w:rsid w:val="003F4DA7"/>
    <w:rsid w:val="00403900"/>
    <w:rsid w:val="00404123"/>
    <w:rsid w:val="00404D5C"/>
    <w:rsid w:val="00404F04"/>
    <w:rsid w:val="00405DEF"/>
    <w:rsid w:val="004069A1"/>
    <w:rsid w:val="00406A5C"/>
    <w:rsid w:val="00411674"/>
    <w:rsid w:val="00413DFE"/>
    <w:rsid w:val="00416720"/>
    <w:rsid w:val="004207E7"/>
    <w:rsid w:val="00421C1D"/>
    <w:rsid w:val="004249B3"/>
    <w:rsid w:val="0042623E"/>
    <w:rsid w:val="00434960"/>
    <w:rsid w:val="00436FCF"/>
    <w:rsid w:val="00440ADA"/>
    <w:rsid w:val="00441BDE"/>
    <w:rsid w:val="00442BAB"/>
    <w:rsid w:val="004438AE"/>
    <w:rsid w:val="0044444E"/>
    <w:rsid w:val="00444A5B"/>
    <w:rsid w:val="00444B80"/>
    <w:rsid w:val="00446406"/>
    <w:rsid w:val="004472B1"/>
    <w:rsid w:val="00447438"/>
    <w:rsid w:val="00457A47"/>
    <w:rsid w:val="004679CB"/>
    <w:rsid w:val="00467F3F"/>
    <w:rsid w:val="00472F30"/>
    <w:rsid w:val="0047571D"/>
    <w:rsid w:val="00475A45"/>
    <w:rsid w:val="00481BC8"/>
    <w:rsid w:val="00483135"/>
    <w:rsid w:val="0048342A"/>
    <w:rsid w:val="00483876"/>
    <w:rsid w:val="00486C99"/>
    <w:rsid w:val="004877B7"/>
    <w:rsid w:val="004924E2"/>
    <w:rsid w:val="00492E33"/>
    <w:rsid w:val="00496337"/>
    <w:rsid w:val="004A5656"/>
    <w:rsid w:val="004A75CB"/>
    <w:rsid w:val="004B150D"/>
    <w:rsid w:val="004B68D2"/>
    <w:rsid w:val="004B6F9A"/>
    <w:rsid w:val="004C0BA7"/>
    <w:rsid w:val="004C0BCB"/>
    <w:rsid w:val="004C0D26"/>
    <w:rsid w:val="004C1017"/>
    <w:rsid w:val="004C108B"/>
    <w:rsid w:val="004C338A"/>
    <w:rsid w:val="004C4686"/>
    <w:rsid w:val="004C66E2"/>
    <w:rsid w:val="004D3439"/>
    <w:rsid w:val="004D698B"/>
    <w:rsid w:val="004D794A"/>
    <w:rsid w:val="004E0572"/>
    <w:rsid w:val="004E3A89"/>
    <w:rsid w:val="004E4079"/>
    <w:rsid w:val="004E4EAA"/>
    <w:rsid w:val="004E63E5"/>
    <w:rsid w:val="004E7E25"/>
    <w:rsid w:val="004F3825"/>
    <w:rsid w:val="004F6A0F"/>
    <w:rsid w:val="00501752"/>
    <w:rsid w:val="00502D68"/>
    <w:rsid w:val="005041AD"/>
    <w:rsid w:val="0050718B"/>
    <w:rsid w:val="00510183"/>
    <w:rsid w:val="00514BD4"/>
    <w:rsid w:val="00521ECB"/>
    <w:rsid w:val="00522B6D"/>
    <w:rsid w:val="00527C29"/>
    <w:rsid w:val="005368BD"/>
    <w:rsid w:val="0053698A"/>
    <w:rsid w:val="00540761"/>
    <w:rsid w:val="00541750"/>
    <w:rsid w:val="00544057"/>
    <w:rsid w:val="0054752B"/>
    <w:rsid w:val="00553B39"/>
    <w:rsid w:val="00560392"/>
    <w:rsid w:val="005610EA"/>
    <w:rsid w:val="00561653"/>
    <w:rsid w:val="0056174D"/>
    <w:rsid w:val="0056524B"/>
    <w:rsid w:val="00566220"/>
    <w:rsid w:val="005667D8"/>
    <w:rsid w:val="00566E13"/>
    <w:rsid w:val="00570D42"/>
    <w:rsid w:val="00571867"/>
    <w:rsid w:val="005738F9"/>
    <w:rsid w:val="005742DE"/>
    <w:rsid w:val="00576334"/>
    <w:rsid w:val="00577C49"/>
    <w:rsid w:val="00590335"/>
    <w:rsid w:val="005918E0"/>
    <w:rsid w:val="00594383"/>
    <w:rsid w:val="00594DFC"/>
    <w:rsid w:val="00595572"/>
    <w:rsid w:val="00595F08"/>
    <w:rsid w:val="00597069"/>
    <w:rsid w:val="00597574"/>
    <w:rsid w:val="005A08D8"/>
    <w:rsid w:val="005A16B3"/>
    <w:rsid w:val="005A3FEC"/>
    <w:rsid w:val="005A4991"/>
    <w:rsid w:val="005A4FDF"/>
    <w:rsid w:val="005A7A15"/>
    <w:rsid w:val="005B4C23"/>
    <w:rsid w:val="005B65A5"/>
    <w:rsid w:val="005C42EE"/>
    <w:rsid w:val="005C4E95"/>
    <w:rsid w:val="005C53E0"/>
    <w:rsid w:val="005C6527"/>
    <w:rsid w:val="005C7F94"/>
    <w:rsid w:val="005D5D93"/>
    <w:rsid w:val="005D793D"/>
    <w:rsid w:val="005D7ACD"/>
    <w:rsid w:val="005E03A1"/>
    <w:rsid w:val="005E1318"/>
    <w:rsid w:val="005E3436"/>
    <w:rsid w:val="005E45FC"/>
    <w:rsid w:val="005E4EE2"/>
    <w:rsid w:val="005E70C1"/>
    <w:rsid w:val="005F046A"/>
    <w:rsid w:val="005F08D9"/>
    <w:rsid w:val="005F1F3E"/>
    <w:rsid w:val="005F329E"/>
    <w:rsid w:val="005F51FA"/>
    <w:rsid w:val="005F66D6"/>
    <w:rsid w:val="005F6C2A"/>
    <w:rsid w:val="005F732E"/>
    <w:rsid w:val="00600670"/>
    <w:rsid w:val="00601332"/>
    <w:rsid w:val="0060230E"/>
    <w:rsid w:val="006032F3"/>
    <w:rsid w:val="00604BF5"/>
    <w:rsid w:val="00605ED2"/>
    <w:rsid w:val="0061197E"/>
    <w:rsid w:val="0061205E"/>
    <w:rsid w:val="00615F8D"/>
    <w:rsid w:val="006166A9"/>
    <w:rsid w:val="00616EED"/>
    <w:rsid w:val="0061779A"/>
    <w:rsid w:val="006237F1"/>
    <w:rsid w:val="00623B81"/>
    <w:rsid w:val="00626F35"/>
    <w:rsid w:val="00633E0F"/>
    <w:rsid w:val="00634125"/>
    <w:rsid w:val="00634D3C"/>
    <w:rsid w:val="0063798F"/>
    <w:rsid w:val="006466BE"/>
    <w:rsid w:val="00647A3B"/>
    <w:rsid w:val="00650388"/>
    <w:rsid w:val="00653221"/>
    <w:rsid w:val="0065421D"/>
    <w:rsid w:val="00655FBF"/>
    <w:rsid w:val="00663DB5"/>
    <w:rsid w:val="00667BDA"/>
    <w:rsid w:val="006713E4"/>
    <w:rsid w:val="0067488C"/>
    <w:rsid w:val="006749FB"/>
    <w:rsid w:val="0068024A"/>
    <w:rsid w:val="006808F4"/>
    <w:rsid w:val="00681CC8"/>
    <w:rsid w:val="00685D92"/>
    <w:rsid w:val="00685E4D"/>
    <w:rsid w:val="0069272D"/>
    <w:rsid w:val="00696020"/>
    <w:rsid w:val="00696103"/>
    <w:rsid w:val="00697C9A"/>
    <w:rsid w:val="006A063A"/>
    <w:rsid w:val="006A14BE"/>
    <w:rsid w:val="006A2889"/>
    <w:rsid w:val="006A2AFF"/>
    <w:rsid w:val="006A622E"/>
    <w:rsid w:val="006A763B"/>
    <w:rsid w:val="006A7AAB"/>
    <w:rsid w:val="006B0341"/>
    <w:rsid w:val="006B06BA"/>
    <w:rsid w:val="006B0798"/>
    <w:rsid w:val="006B44DA"/>
    <w:rsid w:val="006B77BB"/>
    <w:rsid w:val="006B7FF6"/>
    <w:rsid w:val="006C1CE8"/>
    <w:rsid w:val="006C3A29"/>
    <w:rsid w:val="006C3CE8"/>
    <w:rsid w:val="006C4DB4"/>
    <w:rsid w:val="006D23FE"/>
    <w:rsid w:val="006D3511"/>
    <w:rsid w:val="006D377C"/>
    <w:rsid w:val="006D620E"/>
    <w:rsid w:val="006D6A19"/>
    <w:rsid w:val="006E0E6B"/>
    <w:rsid w:val="006E2472"/>
    <w:rsid w:val="006E57DC"/>
    <w:rsid w:val="006E58FE"/>
    <w:rsid w:val="006E7E9C"/>
    <w:rsid w:val="006F6FEC"/>
    <w:rsid w:val="00701F71"/>
    <w:rsid w:val="00705A70"/>
    <w:rsid w:val="00707B20"/>
    <w:rsid w:val="00710B50"/>
    <w:rsid w:val="00717C8C"/>
    <w:rsid w:val="007211BC"/>
    <w:rsid w:val="00726923"/>
    <w:rsid w:val="00726B50"/>
    <w:rsid w:val="007318BC"/>
    <w:rsid w:val="007331C3"/>
    <w:rsid w:val="00733A88"/>
    <w:rsid w:val="00733E8C"/>
    <w:rsid w:val="00734F3A"/>
    <w:rsid w:val="007379F9"/>
    <w:rsid w:val="00737E95"/>
    <w:rsid w:val="007406A4"/>
    <w:rsid w:val="00740CA8"/>
    <w:rsid w:val="007426F7"/>
    <w:rsid w:val="0074303F"/>
    <w:rsid w:val="00743A39"/>
    <w:rsid w:val="0074456A"/>
    <w:rsid w:val="00744EA4"/>
    <w:rsid w:val="00751348"/>
    <w:rsid w:val="00751E4E"/>
    <w:rsid w:val="00752169"/>
    <w:rsid w:val="00760691"/>
    <w:rsid w:val="0076611E"/>
    <w:rsid w:val="007662A1"/>
    <w:rsid w:val="00766454"/>
    <w:rsid w:val="007668AB"/>
    <w:rsid w:val="007669A9"/>
    <w:rsid w:val="0076741A"/>
    <w:rsid w:val="00770202"/>
    <w:rsid w:val="007702E2"/>
    <w:rsid w:val="00771299"/>
    <w:rsid w:val="0077272B"/>
    <w:rsid w:val="00772992"/>
    <w:rsid w:val="00773F8F"/>
    <w:rsid w:val="007806FB"/>
    <w:rsid w:val="00783413"/>
    <w:rsid w:val="00783602"/>
    <w:rsid w:val="007859F7"/>
    <w:rsid w:val="00790397"/>
    <w:rsid w:val="00791302"/>
    <w:rsid w:val="00791783"/>
    <w:rsid w:val="00791D14"/>
    <w:rsid w:val="00794D2C"/>
    <w:rsid w:val="007962A7"/>
    <w:rsid w:val="00797A2C"/>
    <w:rsid w:val="007A2F65"/>
    <w:rsid w:val="007A507B"/>
    <w:rsid w:val="007A6464"/>
    <w:rsid w:val="007A64EE"/>
    <w:rsid w:val="007B1408"/>
    <w:rsid w:val="007B6BE9"/>
    <w:rsid w:val="007C04A6"/>
    <w:rsid w:val="007C1E0D"/>
    <w:rsid w:val="007C338A"/>
    <w:rsid w:val="007C3472"/>
    <w:rsid w:val="007C7F25"/>
    <w:rsid w:val="007C7F72"/>
    <w:rsid w:val="007D2B99"/>
    <w:rsid w:val="007D2FAF"/>
    <w:rsid w:val="007D3864"/>
    <w:rsid w:val="007D3BE8"/>
    <w:rsid w:val="007D5828"/>
    <w:rsid w:val="007E2226"/>
    <w:rsid w:val="007E253E"/>
    <w:rsid w:val="007E2CEF"/>
    <w:rsid w:val="007E3C65"/>
    <w:rsid w:val="007F132C"/>
    <w:rsid w:val="007F15F0"/>
    <w:rsid w:val="007F37BC"/>
    <w:rsid w:val="007F5A25"/>
    <w:rsid w:val="00803CAF"/>
    <w:rsid w:val="008054EA"/>
    <w:rsid w:val="00807E96"/>
    <w:rsid w:val="00810602"/>
    <w:rsid w:val="00814089"/>
    <w:rsid w:val="008145ED"/>
    <w:rsid w:val="008176BC"/>
    <w:rsid w:val="00817BFE"/>
    <w:rsid w:val="008324EE"/>
    <w:rsid w:val="008348BF"/>
    <w:rsid w:val="008357F3"/>
    <w:rsid w:val="008376C8"/>
    <w:rsid w:val="0084121A"/>
    <w:rsid w:val="00844B35"/>
    <w:rsid w:val="00852E9D"/>
    <w:rsid w:val="00856007"/>
    <w:rsid w:val="008561C6"/>
    <w:rsid w:val="00856296"/>
    <w:rsid w:val="00856725"/>
    <w:rsid w:val="008610E6"/>
    <w:rsid w:val="00865CBC"/>
    <w:rsid w:val="00865E76"/>
    <w:rsid w:val="008673F0"/>
    <w:rsid w:val="008673FB"/>
    <w:rsid w:val="00870140"/>
    <w:rsid w:val="00870E70"/>
    <w:rsid w:val="0087474B"/>
    <w:rsid w:val="00875C4A"/>
    <w:rsid w:val="00877E75"/>
    <w:rsid w:val="008852D8"/>
    <w:rsid w:val="008862A9"/>
    <w:rsid w:val="00887CA5"/>
    <w:rsid w:val="00891586"/>
    <w:rsid w:val="00891A38"/>
    <w:rsid w:val="00894D68"/>
    <w:rsid w:val="0089709D"/>
    <w:rsid w:val="008A1405"/>
    <w:rsid w:val="008A1674"/>
    <w:rsid w:val="008B7C6F"/>
    <w:rsid w:val="008C6A07"/>
    <w:rsid w:val="008C7494"/>
    <w:rsid w:val="008C7BD9"/>
    <w:rsid w:val="008D0DBA"/>
    <w:rsid w:val="008D133D"/>
    <w:rsid w:val="008D3803"/>
    <w:rsid w:val="008D7E3A"/>
    <w:rsid w:val="008E2CF2"/>
    <w:rsid w:val="008F3B12"/>
    <w:rsid w:val="008F45F5"/>
    <w:rsid w:val="008F59D5"/>
    <w:rsid w:val="00902EE0"/>
    <w:rsid w:val="00907A5E"/>
    <w:rsid w:val="00914863"/>
    <w:rsid w:val="00917B8B"/>
    <w:rsid w:val="00920688"/>
    <w:rsid w:val="009219A8"/>
    <w:rsid w:val="009230AF"/>
    <w:rsid w:val="00926530"/>
    <w:rsid w:val="00932EF2"/>
    <w:rsid w:val="00934455"/>
    <w:rsid w:val="00936B06"/>
    <w:rsid w:val="00945F99"/>
    <w:rsid w:val="0095312A"/>
    <w:rsid w:val="00956E3E"/>
    <w:rsid w:val="00957522"/>
    <w:rsid w:val="00963763"/>
    <w:rsid w:val="009743D4"/>
    <w:rsid w:val="00977A2A"/>
    <w:rsid w:val="00977D38"/>
    <w:rsid w:val="0098259C"/>
    <w:rsid w:val="00987ABA"/>
    <w:rsid w:val="00992037"/>
    <w:rsid w:val="0099341D"/>
    <w:rsid w:val="009A02E7"/>
    <w:rsid w:val="009A054C"/>
    <w:rsid w:val="009A2909"/>
    <w:rsid w:val="009A5334"/>
    <w:rsid w:val="009A54D8"/>
    <w:rsid w:val="009A57E1"/>
    <w:rsid w:val="009B0848"/>
    <w:rsid w:val="009B1B64"/>
    <w:rsid w:val="009B4569"/>
    <w:rsid w:val="009B5589"/>
    <w:rsid w:val="009B7C67"/>
    <w:rsid w:val="009C27C6"/>
    <w:rsid w:val="009C48A0"/>
    <w:rsid w:val="009C5E4A"/>
    <w:rsid w:val="009D047F"/>
    <w:rsid w:val="009D1D24"/>
    <w:rsid w:val="009E0EE5"/>
    <w:rsid w:val="009E2C80"/>
    <w:rsid w:val="009E2DB7"/>
    <w:rsid w:val="009E3A3B"/>
    <w:rsid w:val="009E519F"/>
    <w:rsid w:val="009E751E"/>
    <w:rsid w:val="009F0626"/>
    <w:rsid w:val="009F1ECB"/>
    <w:rsid w:val="009F5332"/>
    <w:rsid w:val="009F59AE"/>
    <w:rsid w:val="009F7CE9"/>
    <w:rsid w:val="00A004A6"/>
    <w:rsid w:val="00A04745"/>
    <w:rsid w:val="00A053EA"/>
    <w:rsid w:val="00A06E11"/>
    <w:rsid w:val="00A07302"/>
    <w:rsid w:val="00A07E5A"/>
    <w:rsid w:val="00A10878"/>
    <w:rsid w:val="00A10962"/>
    <w:rsid w:val="00A125F4"/>
    <w:rsid w:val="00A148DA"/>
    <w:rsid w:val="00A15A8B"/>
    <w:rsid w:val="00A15E5C"/>
    <w:rsid w:val="00A23B8C"/>
    <w:rsid w:val="00A257C8"/>
    <w:rsid w:val="00A265AB"/>
    <w:rsid w:val="00A266A0"/>
    <w:rsid w:val="00A270A9"/>
    <w:rsid w:val="00A3049B"/>
    <w:rsid w:val="00A31350"/>
    <w:rsid w:val="00A349C6"/>
    <w:rsid w:val="00A35241"/>
    <w:rsid w:val="00A36222"/>
    <w:rsid w:val="00A36395"/>
    <w:rsid w:val="00A3652B"/>
    <w:rsid w:val="00A37D52"/>
    <w:rsid w:val="00A402CC"/>
    <w:rsid w:val="00A42121"/>
    <w:rsid w:val="00A42FBC"/>
    <w:rsid w:val="00A4436C"/>
    <w:rsid w:val="00A46C65"/>
    <w:rsid w:val="00A512F2"/>
    <w:rsid w:val="00A5166C"/>
    <w:rsid w:val="00A51845"/>
    <w:rsid w:val="00A51975"/>
    <w:rsid w:val="00A51AE5"/>
    <w:rsid w:val="00A52791"/>
    <w:rsid w:val="00A52B7A"/>
    <w:rsid w:val="00A52F60"/>
    <w:rsid w:val="00A53ACD"/>
    <w:rsid w:val="00A615C6"/>
    <w:rsid w:val="00A62837"/>
    <w:rsid w:val="00A62BAA"/>
    <w:rsid w:val="00A6400C"/>
    <w:rsid w:val="00A67369"/>
    <w:rsid w:val="00A67FD0"/>
    <w:rsid w:val="00A715D2"/>
    <w:rsid w:val="00A73019"/>
    <w:rsid w:val="00A73326"/>
    <w:rsid w:val="00A73B8D"/>
    <w:rsid w:val="00A742E7"/>
    <w:rsid w:val="00A74DCC"/>
    <w:rsid w:val="00A8037C"/>
    <w:rsid w:val="00A8101F"/>
    <w:rsid w:val="00A81515"/>
    <w:rsid w:val="00A83CAA"/>
    <w:rsid w:val="00A85E0E"/>
    <w:rsid w:val="00A86866"/>
    <w:rsid w:val="00A8792D"/>
    <w:rsid w:val="00A908E1"/>
    <w:rsid w:val="00A910D2"/>
    <w:rsid w:val="00A9168C"/>
    <w:rsid w:val="00A928B9"/>
    <w:rsid w:val="00A9296C"/>
    <w:rsid w:val="00A9573E"/>
    <w:rsid w:val="00A971C3"/>
    <w:rsid w:val="00A97DCA"/>
    <w:rsid w:val="00A97F48"/>
    <w:rsid w:val="00AA0BFB"/>
    <w:rsid w:val="00AA1872"/>
    <w:rsid w:val="00AA49C9"/>
    <w:rsid w:val="00AA57F6"/>
    <w:rsid w:val="00AA5D05"/>
    <w:rsid w:val="00AA74B4"/>
    <w:rsid w:val="00AA779D"/>
    <w:rsid w:val="00AA7C79"/>
    <w:rsid w:val="00AB1145"/>
    <w:rsid w:val="00AB2877"/>
    <w:rsid w:val="00AB320B"/>
    <w:rsid w:val="00AB3C01"/>
    <w:rsid w:val="00AB518C"/>
    <w:rsid w:val="00AB5A6B"/>
    <w:rsid w:val="00AC058A"/>
    <w:rsid w:val="00AC059F"/>
    <w:rsid w:val="00AC1C90"/>
    <w:rsid w:val="00AC3D67"/>
    <w:rsid w:val="00AC4053"/>
    <w:rsid w:val="00AC7F40"/>
    <w:rsid w:val="00AD02B9"/>
    <w:rsid w:val="00AD0840"/>
    <w:rsid w:val="00AD23A9"/>
    <w:rsid w:val="00AD28D0"/>
    <w:rsid w:val="00AD3E7C"/>
    <w:rsid w:val="00AD5D93"/>
    <w:rsid w:val="00AD7908"/>
    <w:rsid w:val="00AE3E0F"/>
    <w:rsid w:val="00AF0204"/>
    <w:rsid w:val="00AF0B7C"/>
    <w:rsid w:val="00AF1280"/>
    <w:rsid w:val="00AF4EA9"/>
    <w:rsid w:val="00AF60E7"/>
    <w:rsid w:val="00AF78B3"/>
    <w:rsid w:val="00B04609"/>
    <w:rsid w:val="00B04BF0"/>
    <w:rsid w:val="00B05EE0"/>
    <w:rsid w:val="00B107FE"/>
    <w:rsid w:val="00B10D96"/>
    <w:rsid w:val="00B11E92"/>
    <w:rsid w:val="00B14E1B"/>
    <w:rsid w:val="00B15481"/>
    <w:rsid w:val="00B171E0"/>
    <w:rsid w:val="00B22EF1"/>
    <w:rsid w:val="00B2378B"/>
    <w:rsid w:val="00B242AC"/>
    <w:rsid w:val="00B24697"/>
    <w:rsid w:val="00B25EEC"/>
    <w:rsid w:val="00B271FE"/>
    <w:rsid w:val="00B324D8"/>
    <w:rsid w:val="00B32E4A"/>
    <w:rsid w:val="00B34693"/>
    <w:rsid w:val="00B3627C"/>
    <w:rsid w:val="00B3724B"/>
    <w:rsid w:val="00B43169"/>
    <w:rsid w:val="00B43227"/>
    <w:rsid w:val="00B435AE"/>
    <w:rsid w:val="00B43C3D"/>
    <w:rsid w:val="00B4414D"/>
    <w:rsid w:val="00B4421D"/>
    <w:rsid w:val="00B54739"/>
    <w:rsid w:val="00B56C01"/>
    <w:rsid w:val="00B61211"/>
    <w:rsid w:val="00B6414C"/>
    <w:rsid w:val="00B65B67"/>
    <w:rsid w:val="00B65E37"/>
    <w:rsid w:val="00B71D99"/>
    <w:rsid w:val="00B73B9E"/>
    <w:rsid w:val="00B7443B"/>
    <w:rsid w:val="00B81013"/>
    <w:rsid w:val="00B8776F"/>
    <w:rsid w:val="00B909DF"/>
    <w:rsid w:val="00B914D5"/>
    <w:rsid w:val="00B91AFC"/>
    <w:rsid w:val="00B91CD5"/>
    <w:rsid w:val="00B91EDF"/>
    <w:rsid w:val="00B920F4"/>
    <w:rsid w:val="00B94785"/>
    <w:rsid w:val="00BA0418"/>
    <w:rsid w:val="00BA0A06"/>
    <w:rsid w:val="00BA19B9"/>
    <w:rsid w:val="00BA256D"/>
    <w:rsid w:val="00BA35E3"/>
    <w:rsid w:val="00BA3F7E"/>
    <w:rsid w:val="00BA7840"/>
    <w:rsid w:val="00BB0DBF"/>
    <w:rsid w:val="00BB1BE7"/>
    <w:rsid w:val="00BB3D82"/>
    <w:rsid w:val="00BB4226"/>
    <w:rsid w:val="00BB5819"/>
    <w:rsid w:val="00BB74A9"/>
    <w:rsid w:val="00BB75EE"/>
    <w:rsid w:val="00BC0FEE"/>
    <w:rsid w:val="00BC25F9"/>
    <w:rsid w:val="00BC4CC7"/>
    <w:rsid w:val="00BD2996"/>
    <w:rsid w:val="00BD2A28"/>
    <w:rsid w:val="00BD345C"/>
    <w:rsid w:val="00BE139C"/>
    <w:rsid w:val="00BE353A"/>
    <w:rsid w:val="00BE35EA"/>
    <w:rsid w:val="00BF0AB6"/>
    <w:rsid w:val="00BF2E04"/>
    <w:rsid w:val="00BF40A5"/>
    <w:rsid w:val="00BF4FEE"/>
    <w:rsid w:val="00BF5767"/>
    <w:rsid w:val="00C014D1"/>
    <w:rsid w:val="00C01872"/>
    <w:rsid w:val="00C02E46"/>
    <w:rsid w:val="00C06116"/>
    <w:rsid w:val="00C06183"/>
    <w:rsid w:val="00C06424"/>
    <w:rsid w:val="00C07133"/>
    <w:rsid w:val="00C1152A"/>
    <w:rsid w:val="00C125AB"/>
    <w:rsid w:val="00C13B15"/>
    <w:rsid w:val="00C152E9"/>
    <w:rsid w:val="00C15769"/>
    <w:rsid w:val="00C209C9"/>
    <w:rsid w:val="00C23AD9"/>
    <w:rsid w:val="00C267ED"/>
    <w:rsid w:val="00C3034E"/>
    <w:rsid w:val="00C32F7F"/>
    <w:rsid w:val="00C35937"/>
    <w:rsid w:val="00C4048A"/>
    <w:rsid w:val="00C4109B"/>
    <w:rsid w:val="00C41E09"/>
    <w:rsid w:val="00C510A7"/>
    <w:rsid w:val="00C5354A"/>
    <w:rsid w:val="00C54330"/>
    <w:rsid w:val="00C54DF0"/>
    <w:rsid w:val="00C56A3C"/>
    <w:rsid w:val="00C57D1B"/>
    <w:rsid w:val="00C64E01"/>
    <w:rsid w:val="00C67623"/>
    <w:rsid w:val="00C7417D"/>
    <w:rsid w:val="00C75303"/>
    <w:rsid w:val="00C754E3"/>
    <w:rsid w:val="00C77F6A"/>
    <w:rsid w:val="00C80172"/>
    <w:rsid w:val="00C802F0"/>
    <w:rsid w:val="00C86392"/>
    <w:rsid w:val="00C8661F"/>
    <w:rsid w:val="00C86C81"/>
    <w:rsid w:val="00C910E4"/>
    <w:rsid w:val="00C927BB"/>
    <w:rsid w:val="00C94333"/>
    <w:rsid w:val="00C94B10"/>
    <w:rsid w:val="00C9508B"/>
    <w:rsid w:val="00C97D5D"/>
    <w:rsid w:val="00CA0473"/>
    <w:rsid w:val="00CA0587"/>
    <w:rsid w:val="00CA15CA"/>
    <w:rsid w:val="00CA637C"/>
    <w:rsid w:val="00CB0530"/>
    <w:rsid w:val="00CB44FF"/>
    <w:rsid w:val="00CB6628"/>
    <w:rsid w:val="00CB6B00"/>
    <w:rsid w:val="00CC3180"/>
    <w:rsid w:val="00CC4A2E"/>
    <w:rsid w:val="00CC52BA"/>
    <w:rsid w:val="00CC6ABE"/>
    <w:rsid w:val="00CC70B6"/>
    <w:rsid w:val="00CD0378"/>
    <w:rsid w:val="00CD3E41"/>
    <w:rsid w:val="00CD578B"/>
    <w:rsid w:val="00CD73F1"/>
    <w:rsid w:val="00CD783F"/>
    <w:rsid w:val="00CD793A"/>
    <w:rsid w:val="00CE26F1"/>
    <w:rsid w:val="00CE453E"/>
    <w:rsid w:val="00CE4AC2"/>
    <w:rsid w:val="00CE7B19"/>
    <w:rsid w:val="00CF024E"/>
    <w:rsid w:val="00CF344B"/>
    <w:rsid w:val="00D01E12"/>
    <w:rsid w:val="00D039F0"/>
    <w:rsid w:val="00D07769"/>
    <w:rsid w:val="00D1001C"/>
    <w:rsid w:val="00D12C98"/>
    <w:rsid w:val="00D146C8"/>
    <w:rsid w:val="00D16E5C"/>
    <w:rsid w:val="00D20166"/>
    <w:rsid w:val="00D21094"/>
    <w:rsid w:val="00D24920"/>
    <w:rsid w:val="00D25CF8"/>
    <w:rsid w:val="00D27310"/>
    <w:rsid w:val="00D276FB"/>
    <w:rsid w:val="00D27DFB"/>
    <w:rsid w:val="00D314D1"/>
    <w:rsid w:val="00D31575"/>
    <w:rsid w:val="00D33B06"/>
    <w:rsid w:val="00D35EF3"/>
    <w:rsid w:val="00D40657"/>
    <w:rsid w:val="00D44268"/>
    <w:rsid w:val="00D453B5"/>
    <w:rsid w:val="00D5381C"/>
    <w:rsid w:val="00D5417C"/>
    <w:rsid w:val="00D54BAA"/>
    <w:rsid w:val="00D550D0"/>
    <w:rsid w:val="00D55B14"/>
    <w:rsid w:val="00D5608F"/>
    <w:rsid w:val="00D56CA2"/>
    <w:rsid w:val="00D57A0F"/>
    <w:rsid w:val="00D63AAF"/>
    <w:rsid w:val="00D65769"/>
    <w:rsid w:val="00D67523"/>
    <w:rsid w:val="00D81603"/>
    <w:rsid w:val="00D823B8"/>
    <w:rsid w:val="00D832C5"/>
    <w:rsid w:val="00D854F1"/>
    <w:rsid w:val="00D86578"/>
    <w:rsid w:val="00D955DF"/>
    <w:rsid w:val="00D965D6"/>
    <w:rsid w:val="00D96725"/>
    <w:rsid w:val="00DA7D48"/>
    <w:rsid w:val="00DB0B9E"/>
    <w:rsid w:val="00DB2D45"/>
    <w:rsid w:val="00DB3A04"/>
    <w:rsid w:val="00DB6424"/>
    <w:rsid w:val="00DC0923"/>
    <w:rsid w:val="00DC0F74"/>
    <w:rsid w:val="00DC15D9"/>
    <w:rsid w:val="00DC5AD2"/>
    <w:rsid w:val="00DD0600"/>
    <w:rsid w:val="00DD0E59"/>
    <w:rsid w:val="00DD1E27"/>
    <w:rsid w:val="00DD2DB7"/>
    <w:rsid w:val="00DD4783"/>
    <w:rsid w:val="00DE0FF5"/>
    <w:rsid w:val="00DE2A62"/>
    <w:rsid w:val="00DE473F"/>
    <w:rsid w:val="00DF05F6"/>
    <w:rsid w:val="00DF3718"/>
    <w:rsid w:val="00DF7752"/>
    <w:rsid w:val="00DF7E2E"/>
    <w:rsid w:val="00E00A4E"/>
    <w:rsid w:val="00E01851"/>
    <w:rsid w:val="00E02012"/>
    <w:rsid w:val="00E027C9"/>
    <w:rsid w:val="00E20D27"/>
    <w:rsid w:val="00E22A06"/>
    <w:rsid w:val="00E233F1"/>
    <w:rsid w:val="00E25FDB"/>
    <w:rsid w:val="00E26619"/>
    <w:rsid w:val="00E31817"/>
    <w:rsid w:val="00E3433C"/>
    <w:rsid w:val="00E34D9E"/>
    <w:rsid w:val="00E3525A"/>
    <w:rsid w:val="00E365E6"/>
    <w:rsid w:val="00E377F3"/>
    <w:rsid w:val="00E3790D"/>
    <w:rsid w:val="00E41139"/>
    <w:rsid w:val="00E4129E"/>
    <w:rsid w:val="00E430FE"/>
    <w:rsid w:val="00E439E3"/>
    <w:rsid w:val="00E44A01"/>
    <w:rsid w:val="00E44D1B"/>
    <w:rsid w:val="00E46118"/>
    <w:rsid w:val="00E4679A"/>
    <w:rsid w:val="00E5054E"/>
    <w:rsid w:val="00E51491"/>
    <w:rsid w:val="00E57334"/>
    <w:rsid w:val="00E6102F"/>
    <w:rsid w:val="00E61656"/>
    <w:rsid w:val="00E631FC"/>
    <w:rsid w:val="00E63EAD"/>
    <w:rsid w:val="00E67DAD"/>
    <w:rsid w:val="00E70D8B"/>
    <w:rsid w:val="00E74342"/>
    <w:rsid w:val="00E764E8"/>
    <w:rsid w:val="00E76833"/>
    <w:rsid w:val="00E85278"/>
    <w:rsid w:val="00E866B4"/>
    <w:rsid w:val="00E87463"/>
    <w:rsid w:val="00E90170"/>
    <w:rsid w:val="00E90300"/>
    <w:rsid w:val="00E914C0"/>
    <w:rsid w:val="00E91C23"/>
    <w:rsid w:val="00E91F68"/>
    <w:rsid w:val="00E925CB"/>
    <w:rsid w:val="00E93EEA"/>
    <w:rsid w:val="00EA07B5"/>
    <w:rsid w:val="00EA0916"/>
    <w:rsid w:val="00EA3910"/>
    <w:rsid w:val="00EA5AB5"/>
    <w:rsid w:val="00EA632E"/>
    <w:rsid w:val="00EB0F37"/>
    <w:rsid w:val="00EB2654"/>
    <w:rsid w:val="00EB68CF"/>
    <w:rsid w:val="00EB6924"/>
    <w:rsid w:val="00EC0271"/>
    <w:rsid w:val="00EC0DDC"/>
    <w:rsid w:val="00EC56A9"/>
    <w:rsid w:val="00ED0562"/>
    <w:rsid w:val="00ED1790"/>
    <w:rsid w:val="00ED29BF"/>
    <w:rsid w:val="00ED402F"/>
    <w:rsid w:val="00ED6998"/>
    <w:rsid w:val="00ED6F30"/>
    <w:rsid w:val="00EF3796"/>
    <w:rsid w:val="00EF643B"/>
    <w:rsid w:val="00F00AA5"/>
    <w:rsid w:val="00F00EDA"/>
    <w:rsid w:val="00F01492"/>
    <w:rsid w:val="00F064C5"/>
    <w:rsid w:val="00F1035A"/>
    <w:rsid w:val="00F10BC8"/>
    <w:rsid w:val="00F12DC9"/>
    <w:rsid w:val="00F14259"/>
    <w:rsid w:val="00F152FE"/>
    <w:rsid w:val="00F16CC9"/>
    <w:rsid w:val="00F16D8E"/>
    <w:rsid w:val="00F2047E"/>
    <w:rsid w:val="00F220E1"/>
    <w:rsid w:val="00F223E7"/>
    <w:rsid w:val="00F23503"/>
    <w:rsid w:val="00F23652"/>
    <w:rsid w:val="00F27340"/>
    <w:rsid w:val="00F30F79"/>
    <w:rsid w:val="00F328C1"/>
    <w:rsid w:val="00F33D40"/>
    <w:rsid w:val="00F34678"/>
    <w:rsid w:val="00F36F71"/>
    <w:rsid w:val="00F40223"/>
    <w:rsid w:val="00F4163C"/>
    <w:rsid w:val="00F42CE5"/>
    <w:rsid w:val="00F43A2B"/>
    <w:rsid w:val="00F47084"/>
    <w:rsid w:val="00F5087E"/>
    <w:rsid w:val="00F54C19"/>
    <w:rsid w:val="00F55B6F"/>
    <w:rsid w:val="00F572F2"/>
    <w:rsid w:val="00F575BF"/>
    <w:rsid w:val="00F60431"/>
    <w:rsid w:val="00F611EF"/>
    <w:rsid w:val="00F637F9"/>
    <w:rsid w:val="00F64299"/>
    <w:rsid w:val="00F65887"/>
    <w:rsid w:val="00F666F9"/>
    <w:rsid w:val="00F70FAB"/>
    <w:rsid w:val="00F7347E"/>
    <w:rsid w:val="00F7582A"/>
    <w:rsid w:val="00F76397"/>
    <w:rsid w:val="00F767A2"/>
    <w:rsid w:val="00F76D2C"/>
    <w:rsid w:val="00F80765"/>
    <w:rsid w:val="00F82C7E"/>
    <w:rsid w:val="00F83F9B"/>
    <w:rsid w:val="00F8685B"/>
    <w:rsid w:val="00F87304"/>
    <w:rsid w:val="00F904AB"/>
    <w:rsid w:val="00F90533"/>
    <w:rsid w:val="00F90A1C"/>
    <w:rsid w:val="00F90A33"/>
    <w:rsid w:val="00F93BF4"/>
    <w:rsid w:val="00F9454D"/>
    <w:rsid w:val="00F973FA"/>
    <w:rsid w:val="00FA17F1"/>
    <w:rsid w:val="00FA525D"/>
    <w:rsid w:val="00FA7D1A"/>
    <w:rsid w:val="00FB2649"/>
    <w:rsid w:val="00FB27E7"/>
    <w:rsid w:val="00FB4334"/>
    <w:rsid w:val="00FB6272"/>
    <w:rsid w:val="00FB6E97"/>
    <w:rsid w:val="00FB71D5"/>
    <w:rsid w:val="00FC0057"/>
    <w:rsid w:val="00FC1B90"/>
    <w:rsid w:val="00FC2DD0"/>
    <w:rsid w:val="00FC4512"/>
    <w:rsid w:val="00FC4BA2"/>
    <w:rsid w:val="00FC4C17"/>
    <w:rsid w:val="00FD15D4"/>
    <w:rsid w:val="00FD3F52"/>
    <w:rsid w:val="00FD3FD5"/>
    <w:rsid w:val="00FD46E1"/>
    <w:rsid w:val="00FD6970"/>
    <w:rsid w:val="00FD7F97"/>
    <w:rsid w:val="00FE0100"/>
    <w:rsid w:val="00FE0DFE"/>
    <w:rsid w:val="00FE34D1"/>
    <w:rsid w:val="00FE352D"/>
    <w:rsid w:val="00FE3F03"/>
    <w:rsid w:val="00FE4280"/>
    <w:rsid w:val="00FE68E3"/>
    <w:rsid w:val="00FE6A0F"/>
    <w:rsid w:val="00FE7155"/>
    <w:rsid w:val="00FF012E"/>
    <w:rsid w:val="00FF4D1A"/>
    <w:rsid w:val="00FF59D3"/>
    <w:rsid w:val="00FF68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EB68CF"/>
    <w:pPr>
      <w:numPr>
        <w:numId w:val="4"/>
      </w:numPr>
      <w:ind w:leftChars="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A51AE5"/>
    <w:pPr>
      <w:numPr>
        <w:numId w:val="5"/>
      </w:numPr>
      <w:ind w:leftChars="0"/>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3D573C"/>
    <w:pPr>
      <w:numPr>
        <w:numId w:val="6"/>
      </w:numPr>
      <w:ind w:leftChars="0" w:left="0"/>
      <w:outlineLvl w:val="2"/>
    </w:pPr>
    <w:rPr>
      <w:rFonts w:ascii="Times New Roman" w:hAnsi="標楷體"/>
      <w:b/>
      <w:sz w:val="20"/>
      <w:szCs w:val="28"/>
    </w:rPr>
  </w:style>
  <w:style w:type="paragraph" w:styleId="4">
    <w:name w:val="heading 4"/>
    <w:aliases w:val="_（1）"/>
    <w:basedOn w:val="a3"/>
    <w:next w:val="a2"/>
    <w:link w:val="40"/>
    <w:uiPriority w:val="9"/>
    <w:unhideWhenUsed/>
    <w:qFormat/>
    <w:rsid w:val="00E93EEA"/>
    <w:pPr>
      <w:numPr>
        <w:numId w:val="7"/>
      </w:numPr>
      <w:ind w:leftChars="0" w:left="0"/>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8"/>
      </w:numPr>
      <w:ind w:left="557" w:hanging="357"/>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12"/>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11"/>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13"/>
      </w:numPr>
      <w:ind w:leftChars="400" w:left="960" w:firstLine="0"/>
      <w:outlineLvl w:val="8"/>
    </w:pPr>
    <w:rPr>
      <w:b/>
      <w:sz w:val="20"/>
      <w:szCs w:val="20"/>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註腳文字 字元 字元 字元 字元 字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EB68CF"/>
    <w:rPr>
      <w:rFonts w:ascii="Times New Roman" w:hAnsi="標楷體"/>
      <w:b/>
      <w:kern w:val="2"/>
      <w:szCs w:val="28"/>
    </w:rPr>
  </w:style>
  <w:style w:type="paragraph" w:styleId="14">
    <w:name w:val="toc 1"/>
    <w:basedOn w:val="a2"/>
    <w:next w:val="a2"/>
    <w:autoRedefine/>
    <w:uiPriority w:val="39"/>
    <w:unhideWhenUsed/>
    <w:rsid w:val="00AF0B7C"/>
    <w:pPr>
      <w:tabs>
        <w:tab w:val="right" w:leader="dot" w:pos="9060"/>
      </w:tabs>
    </w:pPr>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A51AE5"/>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3D573C"/>
    <w:rPr>
      <w:rFonts w:ascii="Times New Roman" w:hAnsi="標楷體"/>
      <w:b/>
      <w:kern w:val="2"/>
      <w:szCs w:val="28"/>
    </w:rPr>
  </w:style>
  <w:style w:type="paragraph" w:styleId="21">
    <w:name w:val="toc 2"/>
    <w:basedOn w:val="a2"/>
    <w:next w:val="a2"/>
    <w:autoRedefine/>
    <w:uiPriority w:val="39"/>
    <w:unhideWhenUsed/>
    <w:rsid w:val="00A81515"/>
    <w:pPr>
      <w:tabs>
        <w:tab w:val="right" w:leader="dot" w:pos="9060"/>
      </w:tabs>
      <w:ind w:firstLineChars="50" w:firstLine="120"/>
    </w:pPr>
  </w:style>
  <w:style w:type="character" w:customStyle="1" w:styleId="old">
    <w:name w:val="old"/>
    <w:basedOn w:val="a4"/>
    <w:rsid w:val="00CE4AC2"/>
  </w:style>
  <w:style w:type="paragraph" w:styleId="31">
    <w:name w:val="toc 3"/>
    <w:basedOn w:val="a2"/>
    <w:next w:val="a2"/>
    <w:autoRedefine/>
    <w:uiPriority w:val="39"/>
    <w:unhideWhenUsed/>
    <w:rsid w:val="00AF0B7C"/>
    <w:pPr>
      <w:tabs>
        <w:tab w:val="right" w:leader="dot" w:pos="9060"/>
      </w:tabs>
      <w:ind w:firstLineChars="100" w:firstLine="24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E93EEA"/>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1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14"/>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16"/>
      </w:numPr>
      <w:ind w:leftChars="450" w:left="1080" w:firstLine="0"/>
    </w:pPr>
    <w:rPr>
      <w:b/>
      <w:sz w:val="20"/>
      <w:szCs w:val="20"/>
    </w:rPr>
  </w:style>
  <w:style w:type="paragraph" w:customStyle="1" w:styleId="11">
    <w:name w:val="標題 11"/>
    <w:aliases w:val="_i"/>
    <w:basedOn w:val="a2"/>
    <w:next w:val="a2"/>
    <w:link w:val="110"/>
    <w:qFormat/>
    <w:rsid w:val="00C910E4"/>
    <w:pPr>
      <w:numPr>
        <w:numId w:val="15"/>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87474B"/>
    <w:pPr>
      <w:tabs>
        <w:tab w:val="right" w:leader="dot" w:pos="9060"/>
      </w:tabs>
      <w:ind w:firstLineChars="150" w:firstLine="360"/>
    </w:pPr>
  </w:style>
  <w:style w:type="paragraph" w:styleId="51">
    <w:name w:val="toc 5"/>
    <w:basedOn w:val="a2"/>
    <w:next w:val="a2"/>
    <w:autoRedefine/>
    <w:uiPriority w:val="39"/>
    <w:unhideWhenUsed/>
    <w:rsid w:val="00705A70"/>
    <w:pPr>
      <w:ind w:leftChars="800" w:left="192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 w:type="paragraph" w:styleId="af5">
    <w:name w:val="Balloon Text"/>
    <w:basedOn w:val="a2"/>
    <w:link w:val="af6"/>
    <w:uiPriority w:val="99"/>
    <w:semiHidden/>
    <w:unhideWhenUsed/>
    <w:rsid w:val="00CB6628"/>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CB662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B6293C-876F-4A34-8ADD-AA4BF87C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18</Pages>
  <Words>1512</Words>
  <Characters>8624</Characters>
  <Application>Microsoft Office Word</Application>
  <DocSecurity>0</DocSecurity>
  <Lines>71</Lines>
  <Paragraphs>20</Paragraphs>
  <ScaleCrop>false</ScaleCrop>
  <Company>Hewlett-Packard</Company>
  <LinksUpToDate>false</LinksUpToDate>
  <CharactersWithSpaces>10116</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USER</cp:lastModifiedBy>
  <cp:revision>737</cp:revision>
  <dcterms:created xsi:type="dcterms:W3CDTF">2015-12-13T12:08:00Z</dcterms:created>
  <dcterms:modified xsi:type="dcterms:W3CDTF">2023-12-13T02:17:00Z</dcterms:modified>
</cp:coreProperties>
</file>